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45C" w:rsidRPr="004A57FE" w:rsidRDefault="00FC245C" w:rsidP="006906A6">
      <w:pPr>
        <w:pStyle w:val="Heading1"/>
        <w:spacing w:line="360" w:lineRule="auto"/>
        <w:jc w:val="center"/>
        <w:rPr>
          <w:sz w:val="24"/>
          <w:szCs w:val="24"/>
        </w:rPr>
      </w:pPr>
      <w:r w:rsidRPr="004A57FE">
        <w:rPr>
          <w:sz w:val="24"/>
          <w:szCs w:val="24"/>
        </w:rPr>
        <w:t>Evaluation report of the</w:t>
      </w:r>
    </w:p>
    <w:p w:rsidR="00B119E4" w:rsidRDefault="000E6387" w:rsidP="006906A6">
      <w:pPr>
        <w:jc w:val="center"/>
        <w:rPr>
          <w:rFonts w:ascii="Times New Roman" w:eastAsia="Times New Roman" w:hAnsi="Times New Roman" w:cs="Times New Roman"/>
          <w:b/>
          <w:color w:val="000000" w:themeColor="text1"/>
          <w:sz w:val="24"/>
          <w:szCs w:val="24"/>
          <w:u w:val="single"/>
          <w:lang w:eastAsia="en-IN"/>
        </w:rPr>
      </w:pPr>
      <w:r>
        <w:rPr>
          <w:b/>
          <w:bCs/>
        </w:rPr>
        <w:t>Progressive People’s Organisation</w:t>
      </w:r>
    </w:p>
    <w:p w:rsidR="00816358" w:rsidRPr="004A57FE" w:rsidRDefault="004C6F2B" w:rsidP="006906A6">
      <w:pPr>
        <w:jc w:val="center"/>
        <w:rPr>
          <w:rFonts w:ascii="Times New Roman" w:eastAsia="Times New Roman" w:hAnsi="Times New Roman" w:cs="Times New Roman"/>
          <w:b/>
          <w:sz w:val="24"/>
          <w:szCs w:val="24"/>
          <w:u w:val="single"/>
          <w:lang w:eastAsia="en-IN"/>
        </w:rPr>
      </w:pPr>
      <w:r w:rsidRPr="004A57FE">
        <w:rPr>
          <w:rFonts w:ascii="Times New Roman" w:eastAsia="Times New Roman" w:hAnsi="Times New Roman" w:cs="Times New Roman"/>
          <w:b/>
          <w:color w:val="000000" w:themeColor="text1"/>
          <w:sz w:val="24"/>
          <w:szCs w:val="24"/>
          <w:u w:val="single"/>
          <w:lang w:eastAsia="en-IN"/>
        </w:rPr>
        <w:t>Targeted</w:t>
      </w:r>
      <w:r w:rsidR="00FA5BAD" w:rsidRPr="004A57FE">
        <w:rPr>
          <w:rFonts w:ascii="Times New Roman" w:eastAsia="Times New Roman" w:hAnsi="Times New Roman" w:cs="Times New Roman"/>
          <w:b/>
          <w:color w:val="000000" w:themeColor="text1"/>
          <w:sz w:val="24"/>
          <w:szCs w:val="24"/>
          <w:u w:val="single"/>
          <w:lang w:eastAsia="en-IN"/>
        </w:rPr>
        <w:t xml:space="preserve"> intervention for</w:t>
      </w:r>
      <w:r w:rsidR="00CC2E98" w:rsidRPr="004A57FE">
        <w:rPr>
          <w:rFonts w:ascii="Times New Roman" w:eastAsia="Times New Roman" w:hAnsi="Times New Roman" w:cs="Times New Roman"/>
          <w:b/>
          <w:color w:val="000000" w:themeColor="text1"/>
          <w:sz w:val="24"/>
          <w:szCs w:val="24"/>
          <w:u w:val="single"/>
          <w:lang w:eastAsia="en-IN"/>
        </w:rPr>
        <w:t xml:space="preserve"> Female Injecting </w:t>
      </w:r>
      <w:r w:rsidR="005048B8" w:rsidRPr="004A57FE">
        <w:rPr>
          <w:rFonts w:ascii="Times New Roman" w:eastAsia="Times New Roman" w:hAnsi="Times New Roman" w:cs="Times New Roman"/>
          <w:b/>
          <w:sz w:val="24"/>
          <w:szCs w:val="24"/>
          <w:u w:val="single"/>
          <w:lang w:eastAsia="en-IN"/>
        </w:rPr>
        <w:t>D</w:t>
      </w:r>
      <w:r w:rsidR="00CC2E98" w:rsidRPr="004A57FE">
        <w:rPr>
          <w:rFonts w:ascii="Times New Roman" w:eastAsia="Times New Roman" w:hAnsi="Times New Roman" w:cs="Times New Roman"/>
          <w:b/>
          <w:sz w:val="24"/>
          <w:szCs w:val="24"/>
          <w:u w:val="single"/>
          <w:lang w:eastAsia="en-IN"/>
        </w:rPr>
        <w:t xml:space="preserve">rug Users </w:t>
      </w:r>
    </w:p>
    <w:p w:rsidR="005048B8" w:rsidRPr="004A57FE" w:rsidRDefault="000E6387" w:rsidP="006906A6">
      <w:pPr>
        <w:jc w:val="center"/>
        <w:rPr>
          <w:rFonts w:ascii="Times New Roman" w:eastAsia="Times New Roman" w:hAnsi="Times New Roman" w:cs="Times New Roman"/>
          <w:b/>
          <w:color w:val="000000" w:themeColor="text1"/>
          <w:sz w:val="24"/>
          <w:szCs w:val="24"/>
          <w:u w:val="single"/>
          <w:lang w:eastAsia="en-IN"/>
        </w:rPr>
      </w:pPr>
      <w:r>
        <w:rPr>
          <w:rFonts w:ascii="Times New Roman" w:eastAsia="Times New Roman" w:hAnsi="Times New Roman" w:cs="Times New Roman"/>
          <w:b/>
          <w:color w:val="000000" w:themeColor="text1"/>
          <w:sz w:val="24"/>
          <w:szCs w:val="24"/>
          <w:u w:val="single"/>
          <w:lang w:eastAsia="en-IN"/>
        </w:rPr>
        <w:t>Churachandpur</w:t>
      </w:r>
      <w:r w:rsidR="00CC2E98" w:rsidRPr="004A57FE">
        <w:rPr>
          <w:rFonts w:ascii="Times New Roman" w:eastAsia="Times New Roman" w:hAnsi="Times New Roman" w:cs="Times New Roman"/>
          <w:b/>
          <w:color w:val="000000" w:themeColor="text1"/>
          <w:sz w:val="24"/>
          <w:szCs w:val="24"/>
          <w:u w:val="single"/>
          <w:lang w:eastAsia="en-IN"/>
        </w:rPr>
        <w:t>, Manipur</w:t>
      </w:r>
    </w:p>
    <w:p w:rsidR="006E0808" w:rsidRDefault="006E0808" w:rsidP="007C410E">
      <w:pPr>
        <w:widowControl w:val="0"/>
        <w:autoSpaceDE w:val="0"/>
        <w:autoSpaceDN w:val="0"/>
        <w:adjustRightInd w:val="0"/>
        <w:spacing w:before="11" w:after="0" w:line="260" w:lineRule="exact"/>
        <w:jc w:val="both"/>
        <w:rPr>
          <w:rFonts w:ascii="Times New Roman" w:hAnsi="Times New Roman" w:cs="Times New Roman"/>
          <w:b/>
          <w:bCs/>
          <w:sz w:val="24"/>
          <w:szCs w:val="24"/>
        </w:rPr>
      </w:pPr>
      <w:r w:rsidRPr="004A57FE">
        <w:rPr>
          <w:rFonts w:ascii="Times New Roman" w:hAnsi="Times New Roman" w:cs="Times New Roman"/>
          <w:b/>
          <w:bCs/>
          <w:sz w:val="24"/>
          <w:szCs w:val="24"/>
        </w:rPr>
        <w:t>I</w:t>
      </w:r>
      <w:r w:rsidRPr="004A57FE">
        <w:rPr>
          <w:rFonts w:ascii="Times New Roman" w:hAnsi="Times New Roman" w:cs="Times New Roman"/>
          <w:b/>
          <w:bCs/>
          <w:spacing w:val="1"/>
          <w:sz w:val="24"/>
          <w:szCs w:val="24"/>
        </w:rPr>
        <w:t>n</w:t>
      </w:r>
      <w:r w:rsidRPr="004A57FE">
        <w:rPr>
          <w:rFonts w:ascii="Times New Roman" w:hAnsi="Times New Roman" w:cs="Times New Roman"/>
          <w:b/>
          <w:bCs/>
          <w:sz w:val="24"/>
          <w:szCs w:val="24"/>
        </w:rPr>
        <w:t>t</w:t>
      </w:r>
      <w:r w:rsidRPr="004A57FE">
        <w:rPr>
          <w:rFonts w:ascii="Times New Roman" w:hAnsi="Times New Roman" w:cs="Times New Roman"/>
          <w:b/>
          <w:bCs/>
          <w:spacing w:val="-2"/>
          <w:sz w:val="24"/>
          <w:szCs w:val="24"/>
        </w:rPr>
        <w:t>r</w:t>
      </w:r>
      <w:r w:rsidRPr="004A57FE">
        <w:rPr>
          <w:rFonts w:ascii="Times New Roman" w:hAnsi="Times New Roman" w:cs="Times New Roman"/>
          <w:b/>
          <w:bCs/>
          <w:sz w:val="24"/>
          <w:szCs w:val="24"/>
        </w:rPr>
        <w:t>o</w:t>
      </w:r>
      <w:r w:rsidRPr="004A57FE">
        <w:rPr>
          <w:rFonts w:ascii="Times New Roman" w:hAnsi="Times New Roman" w:cs="Times New Roman"/>
          <w:b/>
          <w:bCs/>
          <w:spacing w:val="1"/>
          <w:sz w:val="24"/>
          <w:szCs w:val="24"/>
        </w:rPr>
        <w:t>du</w:t>
      </w:r>
      <w:r w:rsidRPr="004A57FE">
        <w:rPr>
          <w:rFonts w:ascii="Times New Roman" w:hAnsi="Times New Roman" w:cs="Times New Roman"/>
          <w:b/>
          <w:bCs/>
          <w:spacing w:val="-1"/>
          <w:sz w:val="24"/>
          <w:szCs w:val="24"/>
        </w:rPr>
        <w:t>c</w:t>
      </w:r>
      <w:r w:rsidRPr="004A57FE">
        <w:rPr>
          <w:rFonts w:ascii="Times New Roman" w:hAnsi="Times New Roman" w:cs="Times New Roman"/>
          <w:b/>
          <w:bCs/>
          <w:sz w:val="24"/>
          <w:szCs w:val="24"/>
        </w:rPr>
        <w:t>tion</w:t>
      </w:r>
      <w:r w:rsidR="007731A6" w:rsidRPr="004A57FE">
        <w:rPr>
          <w:rFonts w:ascii="Times New Roman" w:hAnsi="Times New Roman" w:cs="Times New Roman"/>
          <w:b/>
          <w:bCs/>
          <w:sz w:val="24"/>
          <w:szCs w:val="24"/>
        </w:rPr>
        <w:t>:</w:t>
      </w:r>
    </w:p>
    <w:p w:rsidR="009B2624" w:rsidRPr="004A57FE" w:rsidRDefault="009B2624" w:rsidP="007C410E">
      <w:pPr>
        <w:widowControl w:val="0"/>
        <w:autoSpaceDE w:val="0"/>
        <w:autoSpaceDN w:val="0"/>
        <w:adjustRightInd w:val="0"/>
        <w:spacing w:before="11" w:after="0" w:line="260" w:lineRule="exact"/>
        <w:jc w:val="both"/>
        <w:rPr>
          <w:rFonts w:ascii="Times New Roman" w:hAnsi="Times New Roman" w:cs="Times New Roman"/>
          <w:b/>
          <w:bCs/>
          <w:sz w:val="24"/>
          <w:szCs w:val="24"/>
        </w:rPr>
      </w:pPr>
    </w:p>
    <w:p w:rsidR="009B2624" w:rsidRPr="009B2624" w:rsidRDefault="009B2624" w:rsidP="009B2624">
      <w:pPr>
        <w:widowControl w:val="0"/>
        <w:autoSpaceDE w:val="0"/>
        <w:autoSpaceDN w:val="0"/>
        <w:adjustRightInd w:val="0"/>
        <w:spacing w:before="11" w:after="0" w:line="260" w:lineRule="exact"/>
        <w:jc w:val="both"/>
        <w:rPr>
          <w:rFonts w:ascii="Times New Roman" w:hAnsi="Times New Roman" w:cs="Times New Roman"/>
          <w:bCs/>
        </w:rPr>
      </w:pPr>
      <w:r w:rsidRPr="009B2624">
        <w:rPr>
          <w:rFonts w:ascii="Times New Roman" w:hAnsi="Times New Roman" w:cs="Times New Roman"/>
          <w:bCs/>
        </w:rPr>
        <w:t>The first evaluation of the FIDU p</w:t>
      </w:r>
      <w:r w:rsidR="00D56D84">
        <w:rPr>
          <w:rFonts w:ascii="Times New Roman" w:hAnsi="Times New Roman" w:cs="Times New Roman"/>
          <w:bCs/>
        </w:rPr>
        <w:t xml:space="preserve">roject for Churachandpur District </w:t>
      </w:r>
      <w:r w:rsidR="00394715">
        <w:rPr>
          <w:rFonts w:ascii="Times New Roman" w:hAnsi="Times New Roman" w:cs="Times New Roman"/>
          <w:bCs/>
        </w:rPr>
        <w:t xml:space="preserve">implmentated by Progressive people’s Organisation (PPO) </w:t>
      </w:r>
      <w:r w:rsidR="000E6387">
        <w:rPr>
          <w:rFonts w:ascii="Times New Roman" w:hAnsi="Times New Roman" w:cs="Times New Roman"/>
          <w:bCs/>
        </w:rPr>
        <w:t>was conducted on 27, 28 and 29</w:t>
      </w:r>
      <w:r w:rsidRPr="009B2624">
        <w:rPr>
          <w:rFonts w:ascii="Times New Roman" w:hAnsi="Times New Roman" w:cs="Times New Roman"/>
          <w:bCs/>
        </w:rPr>
        <w:t xml:space="preserve"> October 2015. The size of the target group was 150. However, there is registration o</w:t>
      </w:r>
      <w:r w:rsidR="000E6387">
        <w:rPr>
          <w:rFonts w:ascii="Times New Roman" w:hAnsi="Times New Roman" w:cs="Times New Roman"/>
          <w:bCs/>
        </w:rPr>
        <w:t>f HRGs against the target is 168</w:t>
      </w:r>
      <w:r w:rsidRPr="009B2624">
        <w:rPr>
          <w:rFonts w:ascii="Times New Roman" w:hAnsi="Times New Roman" w:cs="Times New Roman"/>
          <w:bCs/>
        </w:rPr>
        <w:t xml:space="preserve">. </w:t>
      </w:r>
    </w:p>
    <w:p w:rsidR="006E0808" w:rsidRPr="004A57FE" w:rsidRDefault="006E0808" w:rsidP="007C410E">
      <w:pPr>
        <w:widowControl w:val="0"/>
        <w:autoSpaceDE w:val="0"/>
        <w:autoSpaceDN w:val="0"/>
        <w:adjustRightInd w:val="0"/>
        <w:spacing w:before="11" w:after="0" w:line="260" w:lineRule="exact"/>
        <w:jc w:val="both"/>
        <w:rPr>
          <w:rFonts w:ascii="Times New Roman" w:hAnsi="Times New Roman" w:cs="Times New Roman"/>
          <w:sz w:val="24"/>
          <w:szCs w:val="24"/>
        </w:rPr>
      </w:pPr>
    </w:p>
    <w:p w:rsidR="009B2624" w:rsidRDefault="006E0808" w:rsidP="007C410E">
      <w:pPr>
        <w:widowControl w:val="0"/>
        <w:tabs>
          <w:tab w:val="left" w:pos="1180"/>
        </w:tabs>
        <w:autoSpaceDE w:val="0"/>
        <w:autoSpaceDN w:val="0"/>
        <w:adjustRightInd w:val="0"/>
        <w:spacing w:after="0" w:line="240" w:lineRule="auto"/>
        <w:jc w:val="both"/>
        <w:rPr>
          <w:rFonts w:ascii="Times New Roman" w:hAnsi="Times New Roman" w:cs="Times New Roman"/>
          <w:b/>
          <w:sz w:val="24"/>
          <w:szCs w:val="24"/>
        </w:rPr>
      </w:pPr>
      <w:r w:rsidRPr="004A57FE">
        <w:rPr>
          <w:rFonts w:ascii="Times New Roman" w:hAnsi="Times New Roman" w:cs="Times New Roman"/>
          <w:b/>
          <w:spacing w:val="-2"/>
          <w:sz w:val="24"/>
          <w:szCs w:val="24"/>
        </w:rPr>
        <w:t>B</w:t>
      </w:r>
      <w:r w:rsidRPr="004A57FE">
        <w:rPr>
          <w:rFonts w:ascii="Times New Roman" w:hAnsi="Times New Roman" w:cs="Times New Roman"/>
          <w:b/>
          <w:spacing w:val="-1"/>
          <w:sz w:val="24"/>
          <w:szCs w:val="24"/>
        </w:rPr>
        <w:t>ac</w:t>
      </w:r>
      <w:r w:rsidRPr="004A57FE">
        <w:rPr>
          <w:rFonts w:ascii="Times New Roman" w:hAnsi="Times New Roman" w:cs="Times New Roman"/>
          <w:b/>
          <w:spacing w:val="2"/>
          <w:sz w:val="24"/>
          <w:szCs w:val="24"/>
        </w:rPr>
        <w:t>k</w:t>
      </w:r>
      <w:r w:rsidRPr="004A57FE">
        <w:rPr>
          <w:rFonts w:ascii="Times New Roman" w:hAnsi="Times New Roman" w:cs="Times New Roman"/>
          <w:b/>
          <w:sz w:val="24"/>
          <w:szCs w:val="24"/>
        </w:rPr>
        <w:t>g</w:t>
      </w:r>
      <w:r w:rsidRPr="004A57FE">
        <w:rPr>
          <w:rFonts w:ascii="Times New Roman" w:hAnsi="Times New Roman" w:cs="Times New Roman"/>
          <w:b/>
          <w:spacing w:val="-1"/>
          <w:sz w:val="24"/>
          <w:szCs w:val="24"/>
        </w:rPr>
        <w:t>r</w:t>
      </w:r>
      <w:r w:rsidRPr="004A57FE">
        <w:rPr>
          <w:rFonts w:ascii="Times New Roman" w:hAnsi="Times New Roman" w:cs="Times New Roman"/>
          <w:b/>
          <w:sz w:val="24"/>
          <w:szCs w:val="24"/>
        </w:rPr>
        <w:t>ound of</w:t>
      </w:r>
      <w:r w:rsidR="007731A6" w:rsidRPr="004A57FE">
        <w:rPr>
          <w:rFonts w:ascii="Times New Roman" w:hAnsi="Times New Roman" w:cs="Times New Roman"/>
          <w:b/>
          <w:sz w:val="24"/>
          <w:szCs w:val="24"/>
        </w:rPr>
        <w:t xml:space="preserve"> </w:t>
      </w:r>
      <w:r w:rsidRPr="004A57FE">
        <w:rPr>
          <w:rFonts w:ascii="Times New Roman" w:hAnsi="Times New Roman" w:cs="Times New Roman"/>
          <w:b/>
          <w:spacing w:val="1"/>
          <w:sz w:val="24"/>
          <w:szCs w:val="24"/>
        </w:rPr>
        <w:t>P</w:t>
      </w:r>
      <w:r w:rsidRPr="004A57FE">
        <w:rPr>
          <w:rFonts w:ascii="Times New Roman" w:hAnsi="Times New Roman" w:cs="Times New Roman"/>
          <w:b/>
          <w:sz w:val="24"/>
          <w:szCs w:val="24"/>
        </w:rPr>
        <w:t>roj</w:t>
      </w:r>
      <w:r w:rsidRPr="004A57FE">
        <w:rPr>
          <w:rFonts w:ascii="Times New Roman" w:hAnsi="Times New Roman" w:cs="Times New Roman"/>
          <w:b/>
          <w:spacing w:val="1"/>
          <w:sz w:val="24"/>
          <w:szCs w:val="24"/>
        </w:rPr>
        <w:t>e</w:t>
      </w:r>
      <w:r w:rsidRPr="004A57FE">
        <w:rPr>
          <w:rFonts w:ascii="Times New Roman" w:hAnsi="Times New Roman" w:cs="Times New Roman"/>
          <w:b/>
          <w:spacing w:val="-1"/>
          <w:sz w:val="24"/>
          <w:szCs w:val="24"/>
        </w:rPr>
        <w:t>c</w:t>
      </w:r>
      <w:r w:rsidRPr="004A57FE">
        <w:rPr>
          <w:rFonts w:ascii="Times New Roman" w:hAnsi="Times New Roman" w:cs="Times New Roman"/>
          <w:b/>
          <w:sz w:val="24"/>
          <w:szCs w:val="24"/>
        </w:rPr>
        <w:t xml:space="preserve">t </w:t>
      </w:r>
      <w:r w:rsidRPr="004A57FE">
        <w:rPr>
          <w:rFonts w:ascii="Times New Roman" w:hAnsi="Times New Roman" w:cs="Times New Roman"/>
          <w:b/>
          <w:spacing w:val="2"/>
          <w:sz w:val="24"/>
          <w:szCs w:val="24"/>
        </w:rPr>
        <w:t>a</w:t>
      </w:r>
      <w:r w:rsidRPr="004A57FE">
        <w:rPr>
          <w:rFonts w:ascii="Times New Roman" w:hAnsi="Times New Roman" w:cs="Times New Roman"/>
          <w:b/>
          <w:sz w:val="24"/>
          <w:szCs w:val="24"/>
        </w:rPr>
        <w:t>nd O</w:t>
      </w:r>
      <w:r w:rsidRPr="004A57FE">
        <w:rPr>
          <w:rFonts w:ascii="Times New Roman" w:hAnsi="Times New Roman" w:cs="Times New Roman"/>
          <w:b/>
          <w:spacing w:val="1"/>
          <w:sz w:val="24"/>
          <w:szCs w:val="24"/>
        </w:rPr>
        <w:t>r</w:t>
      </w:r>
      <w:r w:rsidRPr="004A57FE">
        <w:rPr>
          <w:rFonts w:ascii="Times New Roman" w:hAnsi="Times New Roman" w:cs="Times New Roman"/>
          <w:b/>
          <w:spacing w:val="-2"/>
          <w:sz w:val="24"/>
          <w:szCs w:val="24"/>
        </w:rPr>
        <w:t>g</w:t>
      </w:r>
      <w:r w:rsidRPr="004A57FE">
        <w:rPr>
          <w:rFonts w:ascii="Times New Roman" w:hAnsi="Times New Roman" w:cs="Times New Roman"/>
          <w:b/>
          <w:spacing w:val="-1"/>
          <w:sz w:val="24"/>
          <w:szCs w:val="24"/>
        </w:rPr>
        <w:t>a</w:t>
      </w:r>
      <w:r w:rsidRPr="004A57FE">
        <w:rPr>
          <w:rFonts w:ascii="Times New Roman" w:hAnsi="Times New Roman" w:cs="Times New Roman"/>
          <w:b/>
          <w:sz w:val="24"/>
          <w:szCs w:val="24"/>
        </w:rPr>
        <w:t xml:space="preserve">nisation: </w:t>
      </w:r>
    </w:p>
    <w:p w:rsidR="000E59F5" w:rsidRDefault="000E59F5" w:rsidP="007C410E">
      <w:pPr>
        <w:widowControl w:val="0"/>
        <w:tabs>
          <w:tab w:val="left" w:pos="1180"/>
        </w:tabs>
        <w:autoSpaceDE w:val="0"/>
        <w:autoSpaceDN w:val="0"/>
        <w:adjustRightInd w:val="0"/>
        <w:spacing w:after="0" w:line="240" w:lineRule="auto"/>
        <w:jc w:val="both"/>
        <w:rPr>
          <w:rFonts w:ascii="Times New Roman" w:hAnsi="Times New Roman" w:cs="Times New Roman"/>
          <w:sz w:val="24"/>
          <w:szCs w:val="24"/>
        </w:rPr>
      </w:pPr>
    </w:p>
    <w:p w:rsidR="000E59F5" w:rsidRDefault="000E59F5" w:rsidP="007C410E">
      <w:pPr>
        <w:widowControl w:val="0"/>
        <w:tabs>
          <w:tab w:val="left" w:pos="1180"/>
        </w:tabs>
        <w:autoSpaceDE w:val="0"/>
        <w:autoSpaceDN w:val="0"/>
        <w:adjustRightInd w:val="0"/>
        <w:spacing w:after="0" w:line="240" w:lineRule="auto"/>
        <w:jc w:val="both"/>
        <w:rPr>
          <w:rFonts w:ascii="Times New Roman" w:hAnsi="Times New Roman" w:cs="Times New Roman"/>
          <w:sz w:val="24"/>
          <w:szCs w:val="24"/>
        </w:rPr>
      </w:pPr>
      <w:r w:rsidRPr="000E59F5">
        <w:rPr>
          <w:rFonts w:ascii="Times New Roman" w:hAnsi="Times New Roman" w:cs="Times New Roman"/>
          <w:sz w:val="24"/>
          <w:szCs w:val="24"/>
        </w:rPr>
        <w:t xml:space="preserve">Progressive People’s Organisation </w:t>
      </w:r>
      <w:r>
        <w:rPr>
          <w:rFonts w:ascii="Times New Roman" w:hAnsi="Times New Roman" w:cs="Times New Roman"/>
          <w:sz w:val="24"/>
          <w:szCs w:val="24"/>
        </w:rPr>
        <w:t xml:space="preserve">has been providing support to the high risk groups i.e. Female Sex Workers, High risk Females with a Tragetted Intervention Project at Churachandpur District. The organisation has also been implementing Migrnat project at Imphal East and West Districts since 2002. It also has been implementing Link Worker’s Scheme programme in 100 villages of Imphal West district as part of HIV/AIDS prevention under the National AIDS Control programme with the goal to reverse the epidemic in rural parts of Imphal West district in Manipur by preventing new infections in high risk groups and vulnerable populations and linking persons living with HIV and AIDS to receive care and treatment. The organisation has been providing to the FSW project for the FIDU community since 2002. </w:t>
      </w:r>
    </w:p>
    <w:p w:rsidR="000E59F5" w:rsidRPr="000E59F5" w:rsidRDefault="000E59F5" w:rsidP="007C410E">
      <w:pPr>
        <w:widowControl w:val="0"/>
        <w:tabs>
          <w:tab w:val="left" w:pos="1180"/>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organisation has been implementing FIDU project since December targeting 150 FIDUs in the district. </w:t>
      </w:r>
    </w:p>
    <w:p w:rsidR="00E24C6C" w:rsidRPr="004A57FE" w:rsidRDefault="00E24C6C" w:rsidP="007C410E">
      <w:pPr>
        <w:widowControl w:val="0"/>
        <w:autoSpaceDE w:val="0"/>
        <w:autoSpaceDN w:val="0"/>
        <w:adjustRightInd w:val="0"/>
        <w:spacing w:before="20" w:after="0" w:line="240" w:lineRule="auto"/>
        <w:jc w:val="both"/>
        <w:rPr>
          <w:rFonts w:ascii="Times New Roman" w:hAnsi="Times New Roman" w:cs="Times New Roman"/>
          <w:b/>
          <w:sz w:val="24"/>
          <w:szCs w:val="24"/>
        </w:rPr>
      </w:pPr>
      <w:r w:rsidRPr="004A57FE">
        <w:rPr>
          <w:rFonts w:ascii="Times New Roman" w:hAnsi="Times New Roman" w:cs="Times New Roman"/>
          <w:b/>
          <w:sz w:val="24"/>
          <w:szCs w:val="24"/>
        </w:rPr>
        <w:t>Profile of the TI</w:t>
      </w:r>
    </w:p>
    <w:p w:rsidR="002E1ADD" w:rsidRPr="004A57FE" w:rsidRDefault="002E1ADD" w:rsidP="007C410E">
      <w:pPr>
        <w:widowControl w:val="0"/>
        <w:autoSpaceDE w:val="0"/>
        <w:autoSpaceDN w:val="0"/>
        <w:adjustRightInd w:val="0"/>
        <w:spacing w:before="20" w:after="0" w:line="240" w:lineRule="auto"/>
        <w:jc w:val="both"/>
        <w:rPr>
          <w:rFonts w:ascii="Times New Roman" w:eastAsia="Times New Roman" w:hAnsi="Times New Roman" w:cs="Times New Roman"/>
          <w:sz w:val="24"/>
          <w:szCs w:val="24"/>
          <w:lang w:val="en-US"/>
        </w:rPr>
      </w:pPr>
    </w:p>
    <w:tbl>
      <w:tblPr>
        <w:tblStyle w:val="TableGrid"/>
        <w:tblW w:w="10456" w:type="dxa"/>
        <w:tblLook w:val="04A0"/>
      </w:tblPr>
      <w:tblGrid>
        <w:gridCol w:w="4361"/>
        <w:gridCol w:w="6095"/>
      </w:tblGrid>
      <w:tr w:rsidR="00E24C6C" w:rsidRPr="004A57FE" w:rsidTr="0083070B">
        <w:tc>
          <w:tcPr>
            <w:tcW w:w="4361" w:type="dxa"/>
          </w:tcPr>
          <w:p w:rsidR="00E24C6C" w:rsidRPr="004A57FE" w:rsidRDefault="00E24C6C" w:rsidP="007C410E">
            <w:pPr>
              <w:spacing w:line="360" w:lineRule="auto"/>
              <w:jc w:val="both"/>
              <w:rPr>
                <w:rFonts w:ascii="Times New Roman" w:hAnsi="Times New Roman" w:cs="Times New Roman"/>
                <w:b/>
                <w:sz w:val="24"/>
                <w:szCs w:val="24"/>
                <w:lang w:val="en-GB"/>
              </w:rPr>
            </w:pPr>
            <w:r w:rsidRPr="004A57FE">
              <w:rPr>
                <w:rFonts w:ascii="Times New Roman" w:hAnsi="Times New Roman" w:cs="Times New Roman"/>
                <w:b/>
                <w:sz w:val="24"/>
                <w:szCs w:val="24"/>
              </w:rPr>
              <w:t xml:space="preserve">Name of Organization                   </w:t>
            </w:r>
          </w:p>
        </w:tc>
        <w:tc>
          <w:tcPr>
            <w:tcW w:w="6095" w:type="dxa"/>
          </w:tcPr>
          <w:p w:rsidR="00E24C6C" w:rsidRPr="009B2624" w:rsidRDefault="000E6387" w:rsidP="000340F0">
            <w:pPr>
              <w:rPr>
                <w:rFonts w:ascii="Times New Roman" w:eastAsia="Times New Roman" w:hAnsi="Times New Roman" w:cs="Times New Roman"/>
                <w:color w:val="000000" w:themeColor="text1"/>
                <w:sz w:val="24"/>
                <w:szCs w:val="24"/>
                <w:lang w:eastAsia="en-IN"/>
              </w:rPr>
            </w:pPr>
            <w:r>
              <w:rPr>
                <w:bCs/>
                <w:sz w:val="24"/>
                <w:szCs w:val="24"/>
              </w:rPr>
              <w:t>Progressive People’s Organisation</w:t>
            </w:r>
          </w:p>
        </w:tc>
      </w:tr>
      <w:tr w:rsidR="00E24C6C" w:rsidRPr="004A57FE" w:rsidTr="0083070B">
        <w:tc>
          <w:tcPr>
            <w:tcW w:w="4361" w:type="dxa"/>
          </w:tcPr>
          <w:p w:rsidR="00E24C6C" w:rsidRPr="004A57FE" w:rsidRDefault="00E24C6C" w:rsidP="007C410E">
            <w:pPr>
              <w:spacing w:line="360" w:lineRule="auto"/>
              <w:jc w:val="both"/>
              <w:rPr>
                <w:rFonts w:ascii="Times New Roman" w:hAnsi="Times New Roman" w:cs="Times New Roman"/>
                <w:b/>
                <w:sz w:val="24"/>
                <w:szCs w:val="24"/>
              </w:rPr>
            </w:pPr>
            <w:r w:rsidRPr="004A57FE">
              <w:rPr>
                <w:rFonts w:ascii="Times New Roman" w:hAnsi="Times New Roman" w:cs="Times New Roman"/>
                <w:b/>
                <w:sz w:val="24"/>
                <w:szCs w:val="24"/>
              </w:rPr>
              <w:t>Chief Functionary</w:t>
            </w:r>
          </w:p>
        </w:tc>
        <w:tc>
          <w:tcPr>
            <w:tcW w:w="6095" w:type="dxa"/>
          </w:tcPr>
          <w:p w:rsidR="00E24C6C" w:rsidRPr="004A57FE" w:rsidRDefault="000E6387" w:rsidP="007C410E">
            <w:pPr>
              <w:spacing w:line="360" w:lineRule="auto"/>
              <w:jc w:val="both"/>
              <w:rPr>
                <w:rFonts w:ascii="Times New Roman" w:hAnsi="Times New Roman" w:cs="Times New Roman"/>
                <w:spacing w:val="3"/>
                <w:sz w:val="24"/>
                <w:szCs w:val="24"/>
              </w:rPr>
            </w:pPr>
            <w:r>
              <w:rPr>
                <w:rFonts w:ascii="Times New Roman" w:hAnsi="Times New Roman" w:cs="Times New Roman"/>
                <w:spacing w:val="3"/>
                <w:sz w:val="24"/>
                <w:szCs w:val="24"/>
              </w:rPr>
              <w:t xml:space="preserve">O. Manaobi </w:t>
            </w:r>
            <w:r w:rsidR="009B2624">
              <w:rPr>
                <w:rFonts w:ascii="Times New Roman" w:hAnsi="Times New Roman" w:cs="Times New Roman"/>
                <w:spacing w:val="3"/>
                <w:sz w:val="24"/>
                <w:szCs w:val="24"/>
              </w:rPr>
              <w:t>Singh</w:t>
            </w:r>
          </w:p>
        </w:tc>
      </w:tr>
      <w:tr w:rsidR="00E24C6C" w:rsidRPr="004A57FE" w:rsidTr="0083070B">
        <w:tc>
          <w:tcPr>
            <w:tcW w:w="4361" w:type="dxa"/>
          </w:tcPr>
          <w:p w:rsidR="00E24C6C" w:rsidRPr="004A57FE" w:rsidRDefault="00E24C6C" w:rsidP="007C410E">
            <w:pPr>
              <w:widowControl w:val="0"/>
              <w:tabs>
                <w:tab w:val="left" w:pos="1180"/>
              </w:tabs>
              <w:autoSpaceDE w:val="0"/>
              <w:autoSpaceDN w:val="0"/>
              <w:adjustRightInd w:val="0"/>
              <w:jc w:val="both"/>
              <w:rPr>
                <w:rFonts w:ascii="Times New Roman" w:hAnsi="Times New Roman" w:cs="Times New Roman"/>
                <w:sz w:val="24"/>
                <w:szCs w:val="24"/>
              </w:rPr>
            </w:pPr>
            <w:r w:rsidRPr="004A57FE">
              <w:rPr>
                <w:rFonts w:ascii="Times New Roman" w:hAnsi="Times New Roman" w:cs="Times New Roman"/>
                <w:b/>
                <w:spacing w:val="-1"/>
                <w:sz w:val="24"/>
                <w:szCs w:val="24"/>
              </w:rPr>
              <w:t>Y</w:t>
            </w:r>
            <w:r w:rsidRPr="004A57FE">
              <w:rPr>
                <w:rFonts w:ascii="Times New Roman" w:hAnsi="Times New Roman" w:cs="Times New Roman"/>
                <w:b/>
                <w:sz w:val="24"/>
                <w:szCs w:val="24"/>
              </w:rPr>
              <w:t>ear</w:t>
            </w:r>
            <w:r w:rsidR="00CC2E98" w:rsidRPr="004A57FE">
              <w:rPr>
                <w:rFonts w:ascii="Times New Roman" w:hAnsi="Times New Roman" w:cs="Times New Roman"/>
                <w:b/>
                <w:sz w:val="24"/>
                <w:szCs w:val="24"/>
              </w:rPr>
              <w:t xml:space="preserve"> </w:t>
            </w:r>
            <w:r w:rsidRPr="004A57FE">
              <w:rPr>
                <w:rFonts w:ascii="Times New Roman" w:hAnsi="Times New Roman" w:cs="Times New Roman"/>
                <w:b/>
                <w:spacing w:val="-2"/>
                <w:sz w:val="24"/>
                <w:szCs w:val="24"/>
              </w:rPr>
              <w:t>o</w:t>
            </w:r>
            <w:r w:rsidRPr="004A57FE">
              <w:rPr>
                <w:rFonts w:ascii="Times New Roman" w:hAnsi="Times New Roman" w:cs="Times New Roman"/>
                <w:b/>
                <w:sz w:val="24"/>
                <w:szCs w:val="24"/>
              </w:rPr>
              <w:t>f</w:t>
            </w:r>
            <w:r w:rsidR="00CC2E98" w:rsidRPr="004A57FE">
              <w:rPr>
                <w:rFonts w:ascii="Times New Roman" w:hAnsi="Times New Roman" w:cs="Times New Roman"/>
                <w:b/>
                <w:sz w:val="24"/>
                <w:szCs w:val="24"/>
              </w:rPr>
              <w:t xml:space="preserve"> </w:t>
            </w:r>
            <w:r w:rsidRPr="004A57FE">
              <w:rPr>
                <w:rFonts w:ascii="Times New Roman" w:hAnsi="Times New Roman" w:cs="Times New Roman"/>
                <w:b/>
                <w:sz w:val="24"/>
                <w:szCs w:val="24"/>
              </w:rPr>
              <w:t>e</w:t>
            </w:r>
            <w:r w:rsidRPr="004A57FE">
              <w:rPr>
                <w:rFonts w:ascii="Times New Roman" w:hAnsi="Times New Roman" w:cs="Times New Roman"/>
                <w:b/>
                <w:spacing w:val="-2"/>
                <w:sz w:val="24"/>
                <w:szCs w:val="24"/>
              </w:rPr>
              <w:t>s</w:t>
            </w:r>
            <w:r w:rsidRPr="004A57FE">
              <w:rPr>
                <w:rFonts w:ascii="Times New Roman" w:hAnsi="Times New Roman" w:cs="Times New Roman"/>
                <w:b/>
                <w:spacing w:val="1"/>
                <w:sz w:val="24"/>
                <w:szCs w:val="24"/>
              </w:rPr>
              <w:t>t</w:t>
            </w:r>
            <w:r w:rsidRPr="004A57FE">
              <w:rPr>
                <w:rFonts w:ascii="Times New Roman" w:hAnsi="Times New Roman" w:cs="Times New Roman"/>
                <w:b/>
                <w:sz w:val="24"/>
                <w:szCs w:val="24"/>
              </w:rPr>
              <w:t>a</w:t>
            </w:r>
            <w:r w:rsidRPr="004A57FE">
              <w:rPr>
                <w:rFonts w:ascii="Times New Roman" w:hAnsi="Times New Roman" w:cs="Times New Roman"/>
                <w:b/>
                <w:spacing w:val="-2"/>
                <w:sz w:val="24"/>
                <w:szCs w:val="24"/>
              </w:rPr>
              <w:t>b</w:t>
            </w:r>
            <w:r w:rsidRPr="004A57FE">
              <w:rPr>
                <w:rFonts w:ascii="Times New Roman" w:hAnsi="Times New Roman" w:cs="Times New Roman"/>
                <w:b/>
                <w:spacing w:val="1"/>
                <w:sz w:val="24"/>
                <w:szCs w:val="24"/>
              </w:rPr>
              <w:t>l</w:t>
            </w:r>
            <w:r w:rsidRPr="004A57FE">
              <w:rPr>
                <w:rFonts w:ascii="Times New Roman" w:hAnsi="Times New Roman" w:cs="Times New Roman"/>
                <w:b/>
                <w:spacing w:val="-1"/>
                <w:sz w:val="24"/>
                <w:szCs w:val="24"/>
              </w:rPr>
              <w:t>i</w:t>
            </w:r>
            <w:r w:rsidRPr="004A57FE">
              <w:rPr>
                <w:rFonts w:ascii="Times New Roman" w:hAnsi="Times New Roman" w:cs="Times New Roman"/>
                <w:b/>
                <w:sz w:val="24"/>
                <w:szCs w:val="24"/>
              </w:rPr>
              <w:t>sh</w:t>
            </w:r>
            <w:r w:rsidRPr="004A57FE">
              <w:rPr>
                <w:rFonts w:ascii="Times New Roman" w:hAnsi="Times New Roman" w:cs="Times New Roman"/>
                <w:b/>
                <w:spacing w:val="-3"/>
                <w:sz w:val="24"/>
                <w:szCs w:val="24"/>
              </w:rPr>
              <w:t>m</w:t>
            </w:r>
            <w:r w:rsidRPr="004A57FE">
              <w:rPr>
                <w:rFonts w:ascii="Times New Roman" w:hAnsi="Times New Roman" w:cs="Times New Roman"/>
                <w:b/>
                <w:sz w:val="24"/>
                <w:szCs w:val="24"/>
              </w:rPr>
              <w:t>ent</w:t>
            </w:r>
          </w:p>
        </w:tc>
        <w:tc>
          <w:tcPr>
            <w:tcW w:w="6095" w:type="dxa"/>
          </w:tcPr>
          <w:p w:rsidR="00E24C6C" w:rsidRPr="004A57FE" w:rsidRDefault="000E59F5" w:rsidP="00650794">
            <w:pPr>
              <w:spacing w:line="360" w:lineRule="auto"/>
              <w:jc w:val="both"/>
              <w:rPr>
                <w:rFonts w:ascii="Times New Roman" w:hAnsi="Times New Roman" w:cs="Times New Roman"/>
                <w:sz w:val="24"/>
                <w:szCs w:val="24"/>
              </w:rPr>
            </w:pPr>
            <w:r>
              <w:rPr>
                <w:rFonts w:ascii="Times New Roman" w:hAnsi="Times New Roman" w:cs="Times New Roman"/>
                <w:sz w:val="24"/>
                <w:szCs w:val="24"/>
              </w:rPr>
              <w:t>1989</w:t>
            </w:r>
          </w:p>
        </w:tc>
      </w:tr>
      <w:tr w:rsidR="00E24C6C" w:rsidRPr="004A57FE" w:rsidTr="0083070B">
        <w:tc>
          <w:tcPr>
            <w:tcW w:w="4361" w:type="dxa"/>
          </w:tcPr>
          <w:p w:rsidR="00E24C6C" w:rsidRPr="004A57FE" w:rsidRDefault="00E24C6C" w:rsidP="007C410E">
            <w:pPr>
              <w:spacing w:line="360" w:lineRule="auto"/>
              <w:jc w:val="both"/>
              <w:rPr>
                <w:rFonts w:ascii="Times New Roman" w:hAnsi="Times New Roman" w:cs="Times New Roman"/>
                <w:b/>
                <w:sz w:val="24"/>
                <w:szCs w:val="24"/>
                <w:lang w:val="en-GB"/>
              </w:rPr>
            </w:pPr>
            <w:r w:rsidRPr="004A57FE">
              <w:rPr>
                <w:rFonts w:ascii="Times New Roman" w:hAnsi="Times New Roman" w:cs="Times New Roman"/>
                <w:b/>
                <w:sz w:val="24"/>
                <w:szCs w:val="24"/>
              </w:rPr>
              <w:t>Type of Project</w:t>
            </w:r>
          </w:p>
        </w:tc>
        <w:tc>
          <w:tcPr>
            <w:tcW w:w="6095" w:type="dxa"/>
          </w:tcPr>
          <w:p w:rsidR="00E24C6C" w:rsidRPr="004A57FE" w:rsidRDefault="000340F0" w:rsidP="007C410E">
            <w:pPr>
              <w:spacing w:line="360" w:lineRule="auto"/>
              <w:jc w:val="both"/>
              <w:rPr>
                <w:rFonts w:ascii="Times New Roman" w:hAnsi="Times New Roman" w:cs="Times New Roman"/>
                <w:sz w:val="24"/>
                <w:szCs w:val="24"/>
                <w:lang w:val="en-GB"/>
              </w:rPr>
            </w:pPr>
            <w:r w:rsidRPr="004A57FE">
              <w:rPr>
                <w:rFonts w:ascii="Times New Roman" w:hAnsi="Times New Roman" w:cs="Times New Roman"/>
                <w:sz w:val="24"/>
                <w:szCs w:val="24"/>
                <w:lang w:val="en-GB"/>
              </w:rPr>
              <w:t>Target</w:t>
            </w:r>
            <w:r w:rsidR="002C5024" w:rsidRPr="004A57FE">
              <w:rPr>
                <w:rFonts w:ascii="Times New Roman" w:hAnsi="Times New Roman" w:cs="Times New Roman"/>
                <w:sz w:val="24"/>
                <w:szCs w:val="24"/>
                <w:lang w:val="en-GB"/>
              </w:rPr>
              <w:t>ed Intervention for Female Injecting Drug users</w:t>
            </w:r>
          </w:p>
        </w:tc>
      </w:tr>
      <w:tr w:rsidR="00E24C6C" w:rsidRPr="004A57FE" w:rsidTr="0083070B">
        <w:trPr>
          <w:trHeight w:val="322"/>
        </w:trPr>
        <w:tc>
          <w:tcPr>
            <w:tcW w:w="4361" w:type="dxa"/>
          </w:tcPr>
          <w:p w:rsidR="00E24C6C" w:rsidRPr="004A57FE" w:rsidRDefault="00E24C6C" w:rsidP="007C410E">
            <w:pPr>
              <w:spacing w:line="360" w:lineRule="auto"/>
              <w:jc w:val="both"/>
              <w:rPr>
                <w:rFonts w:ascii="Times New Roman" w:hAnsi="Times New Roman" w:cs="Times New Roman"/>
                <w:b/>
                <w:sz w:val="24"/>
                <w:szCs w:val="24"/>
              </w:rPr>
            </w:pPr>
            <w:r w:rsidRPr="004A57FE">
              <w:rPr>
                <w:rFonts w:ascii="Times New Roman" w:hAnsi="Times New Roman" w:cs="Times New Roman"/>
                <w:b/>
                <w:sz w:val="24"/>
                <w:szCs w:val="24"/>
              </w:rPr>
              <w:t>Year and month of project initiation</w:t>
            </w:r>
          </w:p>
        </w:tc>
        <w:tc>
          <w:tcPr>
            <w:tcW w:w="6095" w:type="dxa"/>
          </w:tcPr>
          <w:p w:rsidR="00E24C6C" w:rsidRPr="004A57FE" w:rsidRDefault="00CC2E98" w:rsidP="007C410E">
            <w:pPr>
              <w:spacing w:line="360" w:lineRule="auto"/>
              <w:jc w:val="both"/>
              <w:rPr>
                <w:rFonts w:ascii="Times New Roman" w:hAnsi="Times New Roman" w:cs="Times New Roman"/>
                <w:spacing w:val="3"/>
                <w:sz w:val="24"/>
                <w:szCs w:val="24"/>
              </w:rPr>
            </w:pPr>
            <w:r w:rsidRPr="004A57FE">
              <w:rPr>
                <w:rFonts w:ascii="Times New Roman" w:hAnsi="Times New Roman" w:cs="Times New Roman"/>
                <w:spacing w:val="3"/>
                <w:sz w:val="24"/>
                <w:szCs w:val="24"/>
              </w:rPr>
              <w:t>December 2013</w:t>
            </w:r>
          </w:p>
        </w:tc>
      </w:tr>
      <w:tr w:rsidR="00E24C6C" w:rsidRPr="004A57FE" w:rsidTr="0083070B">
        <w:tc>
          <w:tcPr>
            <w:tcW w:w="4361" w:type="dxa"/>
          </w:tcPr>
          <w:p w:rsidR="00E24C6C" w:rsidRPr="004A57FE" w:rsidRDefault="00E24C6C" w:rsidP="007C410E">
            <w:pPr>
              <w:spacing w:line="360" w:lineRule="auto"/>
              <w:jc w:val="both"/>
              <w:rPr>
                <w:rFonts w:ascii="Times New Roman" w:hAnsi="Times New Roman" w:cs="Times New Roman"/>
                <w:b/>
                <w:sz w:val="24"/>
                <w:szCs w:val="24"/>
              </w:rPr>
            </w:pPr>
            <w:r w:rsidRPr="004A57FE">
              <w:rPr>
                <w:rFonts w:ascii="Times New Roman" w:hAnsi="Times New Roman" w:cs="Times New Roman"/>
                <w:b/>
                <w:sz w:val="24"/>
                <w:szCs w:val="24"/>
              </w:rPr>
              <w:t>Size of target Groups</w:t>
            </w:r>
          </w:p>
        </w:tc>
        <w:tc>
          <w:tcPr>
            <w:tcW w:w="6095" w:type="dxa"/>
          </w:tcPr>
          <w:p w:rsidR="00E24C6C" w:rsidRPr="004A57FE" w:rsidRDefault="00CC2E98" w:rsidP="007C410E">
            <w:pPr>
              <w:spacing w:line="360" w:lineRule="auto"/>
              <w:jc w:val="both"/>
              <w:rPr>
                <w:rFonts w:ascii="Times New Roman" w:hAnsi="Times New Roman" w:cs="Times New Roman"/>
                <w:sz w:val="24"/>
                <w:szCs w:val="24"/>
                <w:lang w:val="en-GB"/>
              </w:rPr>
            </w:pPr>
            <w:r w:rsidRPr="004A57FE">
              <w:rPr>
                <w:rFonts w:ascii="Times New Roman" w:hAnsi="Times New Roman" w:cs="Times New Roman"/>
                <w:sz w:val="24"/>
                <w:szCs w:val="24"/>
                <w:lang w:val="en-GB"/>
              </w:rPr>
              <w:t>150 FIDUs</w:t>
            </w:r>
          </w:p>
        </w:tc>
      </w:tr>
      <w:tr w:rsidR="00E24C6C" w:rsidRPr="004A57FE" w:rsidTr="0083070B">
        <w:tc>
          <w:tcPr>
            <w:tcW w:w="4361" w:type="dxa"/>
          </w:tcPr>
          <w:p w:rsidR="00E24C6C" w:rsidRPr="004A57FE" w:rsidRDefault="00E24C6C" w:rsidP="007C410E">
            <w:pPr>
              <w:spacing w:line="360" w:lineRule="auto"/>
              <w:jc w:val="both"/>
              <w:rPr>
                <w:rFonts w:ascii="Times New Roman" w:hAnsi="Times New Roman" w:cs="Times New Roman"/>
                <w:b/>
                <w:sz w:val="24"/>
                <w:szCs w:val="24"/>
              </w:rPr>
            </w:pPr>
            <w:r w:rsidRPr="004A57FE">
              <w:rPr>
                <w:rFonts w:ascii="Times New Roman" w:hAnsi="Times New Roman" w:cs="Times New Roman"/>
                <w:b/>
                <w:sz w:val="24"/>
                <w:szCs w:val="24"/>
              </w:rPr>
              <w:t>Target Areas</w:t>
            </w:r>
          </w:p>
        </w:tc>
        <w:tc>
          <w:tcPr>
            <w:tcW w:w="6095" w:type="dxa"/>
          </w:tcPr>
          <w:p w:rsidR="00E24C6C" w:rsidRPr="004A57FE" w:rsidRDefault="000E6387" w:rsidP="000340F0">
            <w:pPr>
              <w:pStyle w:val="ListParagraph"/>
              <w:spacing w:after="200" w:line="276" w:lineRule="auto"/>
              <w:ind w:left="0"/>
              <w:jc w:val="both"/>
              <w:rPr>
                <w:rFonts w:ascii="Times New Roman" w:hAnsi="Times New Roman"/>
                <w:sz w:val="24"/>
                <w:szCs w:val="24"/>
                <w:lang w:val="en-GB"/>
              </w:rPr>
            </w:pPr>
            <w:r>
              <w:rPr>
                <w:rFonts w:ascii="Times New Roman" w:hAnsi="Times New Roman"/>
                <w:sz w:val="24"/>
                <w:szCs w:val="24"/>
                <w:lang w:val="en-GB"/>
              </w:rPr>
              <w:t>Churachandpur</w:t>
            </w:r>
            <w:r w:rsidR="000340F0" w:rsidRPr="004A57FE">
              <w:rPr>
                <w:rFonts w:ascii="Times New Roman" w:hAnsi="Times New Roman"/>
                <w:sz w:val="24"/>
                <w:szCs w:val="24"/>
                <w:lang w:val="en-GB"/>
              </w:rPr>
              <w:t xml:space="preserve"> </w:t>
            </w:r>
            <w:r w:rsidR="00CC2E98" w:rsidRPr="004A57FE">
              <w:rPr>
                <w:rFonts w:ascii="Times New Roman" w:hAnsi="Times New Roman"/>
                <w:sz w:val="24"/>
                <w:szCs w:val="24"/>
                <w:lang w:val="en-GB"/>
              </w:rPr>
              <w:t>District</w:t>
            </w:r>
          </w:p>
        </w:tc>
      </w:tr>
      <w:tr w:rsidR="00E24C6C" w:rsidRPr="004A57FE" w:rsidTr="0083070B">
        <w:tc>
          <w:tcPr>
            <w:tcW w:w="4361" w:type="dxa"/>
          </w:tcPr>
          <w:p w:rsidR="00E24C6C" w:rsidRPr="004A57FE" w:rsidRDefault="00E24C6C" w:rsidP="007C410E">
            <w:pPr>
              <w:spacing w:line="360" w:lineRule="auto"/>
              <w:jc w:val="both"/>
              <w:rPr>
                <w:rFonts w:ascii="Times New Roman" w:hAnsi="Times New Roman" w:cs="Times New Roman"/>
                <w:b/>
                <w:sz w:val="24"/>
                <w:szCs w:val="24"/>
              </w:rPr>
            </w:pPr>
            <w:r w:rsidRPr="004A57FE">
              <w:rPr>
                <w:rFonts w:ascii="Times New Roman" w:hAnsi="Times New Roman" w:cs="Times New Roman"/>
                <w:b/>
                <w:sz w:val="24"/>
                <w:szCs w:val="24"/>
              </w:rPr>
              <w:t>Sub groups and their size</w:t>
            </w:r>
          </w:p>
        </w:tc>
        <w:tc>
          <w:tcPr>
            <w:tcW w:w="6095" w:type="dxa"/>
          </w:tcPr>
          <w:p w:rsidR="00E24C6C" w:rsidRPr="004A57FE" w:rsidRDefault="002C5024" w:rsidP="007C410E">
            <w:pPr>
              <w:spacing w:line="360" w:lineRule="auto"/>
              <w:jc w:val="both"/>
              <w:rPr>
                <w:rFonts w:ascii="Times New Roman" w:hAnsi="Times New Roman" w:cs="Times New Roman"/>
                <w:sz w:val="24"/>
                <w:szCs w:val="24"/>
              </w:rPr>
            </w:pPr>
            <w:r w:rsidRPr="004A57FE">
              <w:rPr>
                <w:rFonts w:ascii="Times New Roman" w:hAnsi="Times New Roman" w:cs="Times New Roman"/>
                <w:sz w:val="24"/>
                <w:szCs w:val="24"/>
              </w:rPr>
              <w:t>NA</w:t>
            </w:r>
          </w:p>
        </w:tc>
      </w:tr>
      <w:tr w:rsidR="00E24C6C" w:rsidRPr="004A57FE" w:rsidTr="0083070B">
        <w:tc>
          <w:tcPr>
            <w:tcW w:w="4361" w:type="dxa"/>
          </w:tcPr>
          <w:p w:rsidR="00E24C6C" w:rsidRPr="004A57FE" w:rsidRDefault="00E24C6C" w:rsidP="007C410E">
            <w:pPr>
              <w:spacing w:line="360" w:lineRule="auto"/>
              <w:jc w:val="both"/>
              <w:rPr>
                <w:rFonts w:ascii="Times New Roman" w:hAnsi="Times New Roman" w:cs="Times New Roman"/>
                <w:b/>
                <w:sz w:val="24"/>
                <w:szCs w:val="24"/>
              </w:rPr>
            </w:pPr>
            <w:r w:rsidRPr="004A57FE">
              <w:rPr>
                <w:rFonts w:ascii="Times New Roman" w:hAnsi="Times New Roman" w:cs="Times New Roman"/>
                <w:b/>
                <w:sz w:val="24"/>
                <w:szCs w:val="24"/>
              </w:rPr>
              <w:t>Evaluation Period</w:t>
            </w:r>
          </w:p>
        </w:tc>
        <w:tc>
          <w:tcPr>
            <w:tcW w:w="6095" w:type="dxa"/>
          </w:tcPr>
          <w:p w:rsidR="00E24C6C" w:rsidRPr="004A57FE" w:rsidRDefault="00CC2E98" w:rsidP="006906A6">
            <w:pPr>
              <w:spacing w:line="360" w:lineRule="auto"/>
              <w:jc w:val="both"/>
              <w:rPr>
                <w:rFonts w:ascii="Times New Roman" w:hAnsi="Times New Roman" w:cs="Times New Roman"/>
                <w:sz w:val="24"/>
                <w:szCs w:val="24"/>
              </w:rPr>
            </w:pPr>
            <w:r w:rsidRPr="004A57FE">
              <w:rPr>
                <w:rFonts w:ascii="Times New Roman" w:hAnsi="Times New Roman" w:cs="Times New Roman"/>
                <w:sz w:val="24"/>
                <w:szCs w:val="24"/>
              </w:rPr>
              <w:t>April 2014</w:t>
            </w:r>
            <w:r w:rsidR="000340F0" w:rsidRPr="004A57FE">
              <w:rPr>
                <w:rFonts w:ascii="Times New Roman" w:hAnsi="Times New Roman" w:cs="Times New Roman"/>
                <w:sz w:val="24"/>
                <w:szCs w:val="24"/>
              </w:rPr>
              <w:t xml:space="preserve"> </w:t>
            </w:r>
            <w:r w:rsidRPr="004A57FE">
              <w:rPr>
                <w:rFonts w:ascii="Times New Roman" w:hAnsi="Times New Roman" w:cs="Times New Roman"/>
                <w:sz w:val="24"/>
                <w:szCs w:val="24"/>
              </w:rPr>
              <w:t>- September 2015</w:t>
            </w:r>
          </w:p>
        </w:tc>
      </w:tr>
      <w:tr w:rsidR="00E24C6C" w:rsidRPr="004A57FE" w:rsidTr="0083070B">
        <w:tc>
          <w:tcPr>
            <w:tcW w:w="4361" w:type="dxa"/>
          </w:tcPr>
          <w:p w:rsidR="00E24C6C" w:rsidRPr="004A57FE" w:rsidRDefault="00E24C6C" w:rsidP="007C410E">
            <w:pPr>
              <w:spacing w:line="360" w:lineRule="auto"/>
              <w:jc w:val="both"/>
              <w:rPr>
                <w:rFonts w:ascii="Times New Roman" w:hAnsi="Times New Roman" w:cs="Times New Roman"/>
                <w:b/>
                <w:sz w:val="24"/>
                <w:szCs w:val="24"/>
              </w:rPr>
            </w:pPr>
            <w:r w:rsidRPr="004A57FE">
              <w:rPr>
                <w:rFonts w:ascii="Times New Roman" w:hAnsi="Times New Roman" w:cs="Times New Roman"/>
                <w:b/>
                <w:sz w:val="24"/>
                <w:szCs w:val="24"/>
              </w:rPr>
              <w:t>Visit Dates</w:t>
            </w:r>
          </w:p>
        </w:tc>
        <w:tc>
          <w:tcPr>
            <w:tcW w:w="6095" w:type="dxa"/>
          </w:tcPr>
          <w:p w:rsidR="00E24C6C" w:rsidRPr="004A57FE" w:rsidRDefault="000E6387" w:rsidP="007C410E">
            <w:pPr>
              <w:spacing w:line="360" w:lineRule="auto"/>
              <w:jc w:val="both"/>
              <w:rPr>
                <w:rFonts w:ascii="Times New Roman" w:hAnsi="Times New Roman" w:cs="Times New Roman"/>
                <w:sz w:val="24"/>
                <w:szCs w:val="24"/>
              </w:rPr>
            </w:pPr>
            <w:r>
              <w:rPr>
                <w:rFonts w:ascii="Times New Roman" w:hAnsi="Times New Roman" w:cs="Times New Roman"/>
                <w:sz w:val="24"/>
                <w:szCs w:val="24"/>
              </w:rPr>
              <w:t>27,28,29</w:t>
            </w:r>
            <w:r w:rsidR="00B91E47">
              <w:rPr>
                <w:rFonts w:ascii="Times New Roman" w:hAnsi="Times New Roman" w:cs="Times New Roman"/>
                <w:sz w:val="24"/>
                <w:szCs w:val="24"/>
              </w:rPr>
              <w:t xml:space="preserve"> October 2015</w:t>
            </w:r>
          </w:p>
        </w:tc>
      </w:tr>
      <w:tr w:rsidR="00E24C6C" w:rsidRPr="004A57FE" w:rsidTr="0083070B">
        <w:tc>
          <w:tcPr>
            <w:tcW w:w="4361" w:type="dxa"/>
          </w:tcPr>
          <w:p w:rsidR="00E24C6C" w:rsidRPr="004A57FE" w:rsidRDefault="00E24C6C" w:rsidP="007C410E">
            <w:pPr>
              <w:spacing w:line="360" w:lineRule="auto"/>
              <w:jc w:val="both"/>
              <w:rPr>
                <w:rFonts w:ascii="Times New Roman" w:hAnsi="Times New Roman" w:cs="Times New Roman"/>
                <w:b/>
                <w:sz w:val="24"/>
                <w:szCs w:val="24"/>
              </w:rPr>
            </w:pPr>
            <w:r w:rsidRPr="004A57FE">
              <w:rPr>
                <w:rFonts w:ascii="Times New Roman" w:hAnsi="Times New Roman" w:cs="Times New Roman"/>
                <w:b/>
                <w:sz w:val="24"/>
                <w:szCs w:val="24"/>
              </w:rPr>
              <w:t>Persons Met</w:t>
            </w:r>
          </w:p>
        </w:tc>
        <w:tc>
          <w:tcPr>
            <w:tcW w:w="6095" w:type="dxa"/>
          </w:tcPr>
          <w:p w:rsidR="00E24C6C" w:rsidRPr="004A57FE" w:rsidRDefault="00B91E47" w:rsidP="009029DC">
            <w:pPr>
              <w:spacing w:line="360" w:lineRule="auto"/>
              <w:jc w:val="both"/>
              <w:rPr>
                <w:rFonts w:ascii="Times New Roman" w:hAnsi="Times New Roman" w:cs="Times New Roman"/>
                <w:sz w:val="24"/>
                <w:szCs w:val="24"/>
              </w:rPr>
            </w:pPr>
            <w:r>
              <w:rPr>
                <w:rFonts w:ascii="Arial" w:hAnsi="Arial" w:cs="Arial"/>
              </w:rPr>
              <w:t>Chief Functionary, Project Manager, ANM/Counsellor, ORWs, M&amp;E cum Accountant, PE s</w:t>
            </w:r>
          </w:p>
        </w:tc>
      </w:tr>
    </w:tbl>
    <w:p w:rsidR="008E08B8" w:rsidRPr="004A57FE" w:rsidRDefault="008E08B8" w:rsidP="007C410E">
      <w:pPr>
        <w:widowControl w:val="0"/>
        <w:autoSpaceDE w:val="0"/>
        <w:autoSpaceDN w:val="0"/>
        <w:adjustRightInd w:val="0"/>
        <w:spacing w:before="20" w:after="0" w:line="240" w:lineRule="auto"/>
        <w:jc w:val="both"/>
        <w:rPr>
          <w:rFonts w:ascii="Times New Roman" w:hAnsi="Times New Roman" w:cs="Times New Roman"/>
          <w:sz w:val="24"/>
          <w:szCs w:val="24"/>
        </w:rPr>
      </w:pPr>
    </w:p>
    <w:p w:rsidR="00FD7F54" w:rsidRPr="004A57FE" w:rsidRDefault="00FD7F54" w:rsidP="007C410E">
      <w:pPr>
        <w:widowControl w:val="0"/>
        <w:autoSpaceDE w:val="0"/>
        <w:autoSpaceDN w:val="0"/>
        <w:adjustRightInd w:val="0"/>
        <w:spacing w:after="0" w:line="240" w:lineRule="auto"/>
        <w:ind w:left="104"/>
        <w:jc w:val="both"/>
        <w:rPr>
          <w:rFonts w:ascii="Times New Roman" w:hAnsi="Times New Roman" w:cs="Times New Roman"/>
          <w:b/>
          <w:bCs/>
          <w:sz w:val="24"/>
          <w:szCs w:val="24"/>
        </w:rPr>
      </w:pPr>
      <w:r w:rsidRPr="004A57FE">
        <w:rPr>
          <w:rFonts w:ascii="Times New Roman" w:hAnsi="Times New Roman" w:cs="Times New Roman"/>
          <w:b/>
          <w:bCs/>
          <w:spacing w:val="-2"/>
          <w:sz w:val="24"/>
          <w:szCs w:val="24"/>
        </w:rPr>
        <w:t>K</w:t>
      </w:r>
      <w:r w:rsidRPr="004A57FE">
        <w:rPr>
          <w:rFonts w:ascii="Times New Roman" w:hAnsi="Times New Roman" w:cs="Times New Roman"/>
          <w:b/>
          <w:bCs/>
          <w:spacing w:val="-1"/>
          <w:sz w:val="24"/>
          <w:szCs w:val="24"/>
        </w:rPr>
        <w:t>e</w:t>
      </w:r>
      <w:r w:rsidRPr="004A57FE">
        <w:rPr>
          <w:rFonts w:ascii="Times New Roman" w:hAnsi="Times New Roman" w:cs="Times New Roman"/>
          <w:b/>
          <w:bCs/>
          <w:sz w:val="24"/>
          <w:szCs w:val="24"/>
        </w:rPr>
        <w:t>y</w:t>
      </w:r>
      <w:r w:rsidR="008B3986" w:rsidRPr="004A57FE">
        <w:rPr>
          <w:rFonts w:ascii="Times New Roman" w:hAnsi="Times New Roman" w:cs="Times New Roman"/>
          <w:b/>
          <w:bCs/>
          <w:sz w:val="24"/>
          <w:szCs w:val="24"/>
        </w:rPr>
        <w:t xml:space="preserve"> </w:t>
      </w:r>
      <w:r w:rsidRPr="004A57FE">
        <w:rPr>
          <w:rFonts w:ascii="Times New Roman" w:hAnsi="Times New Roman" w:cs="Times New Roman"/>
          <w:b/>
          <w:bCs/>
          <w:spacing w:val="-3"/>
          <w:sz w:val="24"/>
          <w:szCs w:val="24"/>
        </w:rPr>
        <w:t>F</w:t>
      </w:r>
      <w:r w:rsidRPr="004A57FE">
        <w:rPr>
          <w:rFonts w:ascii="Times New Roman" w:hAnsi="Times New Roman" w:cs="Times New Roman"/>
          <w:b/>
          <w:bCs/>
          <w:sz w:val="24"/>
          <w:szCs w:val="24"/>
        </w:rPr>
        <w:t>i</w:t>
      </w:r>
      <w:r w:rsidRPr="004A57FE">
        <w:rPr>
          <w:rFonts w:ascii="Times New Roman" w:hAnsi="Times New Roman" w:cs="Times New Roman"/>
          <w:b/>
          <w:bCs/>
          <w:spacing w:val="1"/>
          <w:sz w:val="24"/>
          <w:szCs w:val="24"/>
        </w:rPr>
        <w:t>nd</w:t>
      </w:r>
      <w:r w:rsidRPr="004A57FE">
        <w:rPr>
          <w:rFonts w:ascii="Times New Roman" w:hAnsi="Times New Roman" w:cs="Times New Roman"/>
          <w:b/>
          <w:bCs/>
          <w:sz w:val="24"/>
          <w:szCs w:val="24"/>
        </w:rPr>
        <w:t>i</w:t>
      </w:r>
      <w:r w:rsidRPr="004A57FE">
        <w:rPr>
          <w:rFonts w:ascii="Times New Roman" w:hAnsi="Times New Roman" w:cs="Times New Roman"/>
          <w:b/>
          <w:bCs/>
          <w:spacing w:val="1"/>
          <w:sz w:val="24"/>
          <w:szCs w:val="24"/>
        </w:rPr>
        <w:t>n</w:t>
      </w:r>
      <w:r w:rsidRPr="004A57FE">
        <w:rPr>
          <w:rFonts w:ascii="Times New Roman" w:hAnsi="Times New Roman" w:cs="Times New Roman"/>
          <w:b/>
          <w:bCs/>
          <w:sz w:val="24"/>
          <w:szCs w:val="24"/>
        </w:rPr>
        <w:t>gs</w:t>
      </w:r>
      <w:r w:rsidR="008B3986" w:rsidRPr="004A57FE">
        <w:rPr>
          <w:rFonts w:ascii="Times New Roman" w:hAnsi="Times New Roman" w:cs="Times New Roman"/>
          <w:b/>
          <w:bCs/>
          <w:sz w:val="24"/>
          <w:szCs w:val="24"/>
        </w:rPr>
        <w:t xml:space="preserve"> </w:t>
      </w:r>
      <w:r w:rsidRPr="004A57FE">
        <w:rPr>
          <w:rFonts w:ascii="Times New Roman" w:hAnsi="Times New Roman" w:cs="Times New Roman"/>
          <w:b/>
          <w:bCs/>
          <w:sz w:val="24"/>
          <w:szCs w:val="24"/>
        </w:rPr>
        <w:t>a</w:t>
      </w:r>
      <w:r w:rsidRPr="004A57FE">
        <w:rPr>
          <w:rFonts w:ascii="Times New Roman" w:hAnsi="Times New Roman" w:cs="Times New Roman"/>
          <w:b/>
          <w:bCs/>
          <w:spacing w:val="1"/>
          <w:sz w:val="24"/>
          <w:szCs w:val="24"/>
        </w:rPr>
        <w:t>n</w:t>
      </w:r>
      <w:r w:rsidRPr="004A57FE">
        <w:rPr>
          <w:rFonts w:ascii="Times New Roman" w:hAnsi="Times New Roman" w:cs="Times New Roman"/>
          <w:b/>
          <w:bCs/>
          <w:sz w:val="24"/>
          <w:szCs w:val="24"/>
        </w:rPr>
        <w:t>d</w:t>
      </w:r>
      <w:r w:rsidR="008B3986" w:rsidRPr="004A57FE">
        <w:rPr>
          <w:rFonts w:ascii="Times New Roman" w:hAnsi="Times New Roman" w:cs="Times New Roman"/>
          <w:b/>
          <w:bCs/>
          <w:sz w:val="24"/>
          <w:szCs w:val="24"/>
        </w:rPr>
        <w:t xml:space="preserve"> </w:t>
      </w:r>
      <w:r w:rsidRPr="004A57FE">
        <w:rPr>
          <w:rFonts w:ascii="Times New Roman" w:hAnsi="Times New Roman" w:cs="Times New Roman"/>
          <w:b/>
          <w:bCs/>
          <w:spacing w:val="-1"/>
          <w:sz w:val="24"/>
          <w:szCs w:val="24"/>
        </w:rPr>
        <w:t>rec</w:t>
      </w:r>
      <w:r w:rsidRPr="004A57FE">
        <w:rPr>
          <w:rFonts w:ascii="Times New Roman" w:hAnsi="Times New Roman" w:cs="Times New Roman"/>
          <w:b/>
          <w:bCs/>
          <w:sz w:val="24"/>
          <w:szCs w:val="24"/>
        </w:rPr>
        <w:t>om</w:t>
      </w:r>
      <w:r w:rsidRPr="004A57FE">
        <w:rPr>
          <w:rFonts w:ascii="Times New Roman" w:hAnsi="Times New Roman" w:cs="Times New Roman"/>
          <w:b/>
          <w:bCs/>
          <w:spacing w:val="-1"/>
          <w:sz w:val="24"/>
          <w:szCs w:val="24"/>
        </w:rPr>
        <w:t>me</w:t>
      </w:r>
      <w:r w:rsidRPr="004A57FE">
        <w:rPr>
          <w:rFonts w:ascii="Times New Roman" w:hAnsi="Times New Roman" w:cs="Times New Roman"/>
          <w:b/>
          <w:bCs/>
          <w:spacing w:val="1"/>
          <w:sz w:val="24"/>
          <w:szCs w:val="24"/>
        </w:rPr>
        <w:t>nd</w:t>
      </w:r>
      <w:r w:rsidRPr="004A57FE">
        <w:rPr>
          <w:rFonts w:ascii="Times New Roman" w:hAnsi="Times New Roman" w:cs="Times New Roman"/>
          <w:b/>
          <w:bCs/>
          <w:sz w:val="24"/>
          <w:szCs w:val="24"/>
        </w:rPr>
        <w:t>a</w:t>
      </w:r>
      <w:r w:rsidRPr="004A57FE">
        <w:rPr>
          <w:rFonts w:ascii="Times New Roman" w:hAnsi="Times New Roman" w:cs="Times New Roman"/>
          <w:b/>
          <w:bCs/>
          <w:spacing w:val="-1"/>
          <w:sz w:val="24"/>
          <w:szCs w:val="24"/>
        </w:rPr>
        <w:t>t</w:t>
      </w:r>
      <w:r w:rsidRPr="004A57FE">
        <w:rPr>
          <w:rFonts w:ascii="Times New Roman" w:hAnsi="Times New Roman" w:cs="Times New Roman"/>
          <w:b/>
          <w:bCs/>
          <w:sz w:val="24"/>
          <w:szCs w:val="24"/>
        </w:rPr>
        <w:t>io</w:t>
      </w:r>
      <w:r w:rsidRPr="004A57FE">
        <w:rPr>
          <w:rFonts w:ascii="Times New Roman" w:hAnsi="Times New Roman" w:cs="Times New Roman"/>
          <w:b/>
          <w:bCs/>
          <w:spacing w:val="1"/>
          <w:sz w:val="24"/>
          <w:szCs w:val="24"/>
        </w:rPr>
        <w:t>n</w:t>
      </w:r>
      <w:r w:rsidRPr="004A57FE">
        <w:rPr>
          <w:rFonts w:ascii="Times New Roman" w:hAnsi="Times New Roman" w:cs="Times New Roman"/>
          <w:b/>
          <w:bCs/>
          <w:sz w:val="24"/>
          <w:szCs w:val="24"/>
        </w:rPr>
        <w:t>s</w:t>
      </w:r>
      <w:r w:rsidR="008B3986" w:rsidRPr="004A57FE">
        <w:rPr>
          <w:rFonts w:ascii="Times New Roman" w:hAnsi="Times New Roman" w:cs="Times New Roman"/>
          <w:b/>
          <w:bCs/>
          <w:sz w:val="24"/>
          <w:szCs w:val="24"/>
        </w:rPr>
        <w:t xml:space="preserve"> </w:t>
      </w:r>
      <w:r w:rsidRPr="004A57FE">
        <w:rPr>
          <w:rFonts w:ascii="Times New Roman" w:hAnsi="Times New Roman" w:cs="Times New Roman"/>
          <w:b/>
          <w:bCs/>
          <w:sz w:val="24"/>
          <w:szCs w:val="24"/>
        </w:rPr>
        <w:t>on</w:t>
      </w:r>
      <w:r w:rsidR="008B3986" w:rsidRPr="004A57FE">
        <w:rPr>
          <w:rFonts w:ascii="Times New Roman" w:hAnsi="Times New Roman" w:cs="Times New Roman"/>
          <w:b/>
          <w:bCs/>
          <w:sz w:val="24"/>
          <w:szCs w:val="24"/>
        </w:rPr>
        <w:t xml:space="preserve"> </w:t>
      </w:r>
      <w:r w:rsidRPr="004A57FE">
        <w:rPr>
          <w:rFonts w:ascii="Times New Roman" w:hAnsi="Times New Roman" w:cs="Times New Roman"/>
          <w:b/>
          <w:bCs/>
          <w:sz w:val="24"/>
          <w:szCs w:val="24"/>
        </w:rPr>
        <w:t>Va</w:t>
      </w:r>
      <w:r w:rsidRPr="004A57FE">
        <w:rPr>
          <w:rFonts w:ascii="Times New Roman" w:hAnsi="Times New Roman" w:cs="Times New Roman"/>
          <w:b/>
          <w:bCs/>
          <w:spacing w:val="-1"/>
          <w:sz w:val="24"/>
          <w:szCs w:val="24"/>
        </w:rPr>
        <w:t>r</w:t>
      </w:r>
      <w:r w:rsidRPr="004A57FE">
        <w:rPr>
          <w:rFonts w:ascii="Times New Roman" w:hAnsi="Times New Roman" w:cs="Times New Roman"/>
          <w:b/>
          <w:bCs/>
          <w:sz w:val="24"/>
          <w:szCs w:val="24"/>
        </w:rPr>
        <w:t>io</w:t>
      </w:r>
      <w:r w:rsidRPr="004A57FE">
        <w:rPr>
          <w:rFonts w:ascii="Times New Roman" w:hAnsi="Times New Roman" w:cs="Times New Roman"/>
          <w:b/>
          <w:bCs/>
          <w:spacing w:val="1"/>
          <w:sz w:val="24"/>
          <w:szCs w:val="24"/>
        </w:rPr>
        <w:t>u</w:t>
      </w:r>
      <w:r w:rsidRPr="004A57FE">
        <w:rPr>
          <w:rFonts w:ascii="Times New Roman" w:hAnsi="Times New Roman" w:cs="Times New Roman"/>
          <w:b/>
          <w:bCs/>
          <w:sz w:val="24"/>
          <w:szCs w:val="24"/>
        </w:rPr>
        <w:t xml:space="preserve">s </w:t>
      </w:r>
      <w:r w:rsidRPr="004A57FE">
        <w:rPr>
          <w:rFonts w:ascii="Times New Roman" w:hAnsi="Times New Roman" w:cs="Times New Roman"/>
          <w:b/>
          <w:bCs/>
          <w:spacing w:val="-2"/>
          <w:sz w:val="24"/>
          <w:szCs w:val="24"/>
        </w:rPr>
        <w:t>P</w:t>
      </w:r>
      <w:r w:rsidRPr="004A57FE">
        <w:rPr>
          <w:rFonts w:ascii="Times New Roman" w:hAnsi="Times New Roman" w:cs="Times New Roman"/>
          <w:b/>
          <w:bCs/>
          <w:spacing w:val="-1"/>
          <w:sz w:val="24"/>
          <w:szCs w:val="24"/>
        </w:rPr>
        <w:t>r</w:t>
      </w:r>
      <w:r w:rsidRPr="004A57FE">
        <w:rPr>
          <w:rFonts w:ascii="Times New Roman" w:hAnsi="Times New Roman" w:cs="Times New Roman"/>
          <w:b/>
          <w:bCs/>
          <w:sz w:val="24"/>
          <w:szCs w:val="24"/>
        </w:rPr>
        <w:t>o</w:t>
      </w:r>
      <w:r w:rsidRPr="004A57FE">
        <w:rPr>
          <w:rFonts w:ascii="Times New Roman" w:hAnsi="Times New Roman" w:cs="Times New Roman"/>
          <w:b/>
          <w:bCs/>
          <w:spacing w:val="1"/>
          <w:sz w:val="24"/>
          <w:szCs w:val="24"/>
        </w:rPr>
        <w:t>j</w:t>
      </w:r>
      <w:r w:rsidRPr="004A57FE">
        <w:rPr>
          <w:rFonts w:ascii="Times New Roman" w:hAnsi="Times New Roman" w:cs="Times New Roman"/>
          <w:b/>
          <w:bCs/>
          <w:spacing w:val="-1"/>
          <w:sz w:val="24"/>
          <w:szCs w:val="24"/>
        </w:rPr>
        <w:t>ec</w:t>
      </w:r>
      <w:r w:rsidRPr="004A57FE">
        <w:rPr>
          <w:rFonts w:ascii="Times New Roman" w:hAnsi="Times New Roman" w:cs="Times New Roman"/>
          <w:b/>
          <w:bCs/>
          <w:sz w:val="24"/>
          <w:szCs w:val="24"/>
        </w:rPr>
        <w:t>t</w:t>
      </w:r>
      <w:r w:rsidR="008B3986" w:rsidRPr="004A57FE">
        <w:rPr>
          <w:rFonts w:ascii="Times New Roman" w:hAnsi="Times New Roman" w:cs="Times New Roman"/>
          <w:b/>
          <w:bCs/>
          <w:sz w:val="24"/>
          <w:szCs w:val="24"/>
        </w:rPr>
        <w:t xml:space="preserve"> </w:t>
      </w:r>
      <w:r w:rsidRPr="004A57FE">
        <w:rPr>
          <w:rFonts w:ascii="Times New Roman" w:hAnsi="Times New Roman" w:cs="Times New Roman"/>
          <w:b/>
          <w:bCs/>
          <w:sz w:val="24"/>
          <w:szCs w:val="24"/>
        </w:rPr>
        <w:t>C</w:t>
      </w:r>
      <w:r w:rsidRPr="004A57FE">
        <w:rPr>
          <w:rFonts w:ascii="Times New Roman" w:hAnsi="Times New Roman" w:cs="Times New Roman"/>
          <w:b/>
          <w:bCs/>
          <w:spacing w:val="2"/>
          <w:sz w:val="24"/>
          <w:szCs w:val="24"/>
        </w:rPr>
        <w:t>o</w:t>
      </w:r>
      <w:r w:rsidRPr="004A57FE">
        <w:rPr>
          <w:rFonts w:ascii="Times New Roman" w:hAnsi="Times New Roman" w:cs="Times New Roman"/>
          <w:b/>
          <w:bCs/>
          <w:spacing w:val="-3"/>
          <w:sz w:val="24"/>
          <w:szCs w:val="24"/>
        </w:rPr>
        <w:t>m</w:t>
      </w:r>
      <w:r w:rsidRPr="004A57FE">
        <w:rPr>
          <w:rFonts w:ascii="Times New Roman" w:hAnsi="Times New Roman" w:cs="Times New Roman"/>
          <w:b/>
          <w:bCs/>
          <w:spacing w:val="1"/>
          <w:sz w:val="24"/>
          <w:szCs w:val="24"/>
        </w:rPr>
        <w:t>p</w:t>
      </w:r>
      <w:r w:rsidRPr="004A57FE">
        <w:rPr>
          <w:rFonts w:ascii="Times New Roman" w:hAnsi="Times New Roman" w:cs="Times New Roman"/>
          <w:b/>
          <w:bCs/>
          <w:sz w:val="24"/>
          <w:szCs w:val="24"/>
        </w:rPr>
        <w:t>o</w:t>
      </w:r>
      <w:r w:rsidRPr="004A57FE">
        <w:rPr>
          <w:rFonts w:ascii="Times New Roman" w:hAnsi="Times New Roman" w:cs="Times New Roman"/>
          <w:b/>
          <w:bCs/>
          <w:spacing w:val="1"/>
          <w:sz w:val="24"/>
          <w:szCs w:val="24"/>
        </w:rPr>
        <w:t>n</w:t>
      </w:r>
      <w:r w:rsidRPr="004A57FE">
        <w:rPr>
          <w:rFonts w:ascii="Times New Roman" w:hAnsi="Times New Roman" w:cs="Times New Roman"/>
          <w:b/>
          <w:bCs/>
          <w:spacing w:val="-1"/>
          <w:sz w:val="24"/>
          <w:szCs w:val="24"/>
        </w:rPr>
        <w:t>e</w:t>
      </w:r>
      <w:r w:rsidRPr="004A57FE">
        <w:rPr>
          <w:rFonts w:ascii="Times New Roman" w:hAnsi="Times New Roman" w:cs="Times New Roman"/>
          <w:b/>
          <w:bCs/>
          <w:spacing w:val="1"/>
          <w:sz w:val="24"/>
          <w:szCs w:val="24"/>
        </w:rPr>
        <w:t>n</w:t>
      </w:r>
      <w:r w:rsidRPr="004A57FE">
        <w:rPr>
          <w:rFonts w:ascii="Times New Roman" w:hAnsi="Times New Roman" w:cs="Times New Roman"/>
          <w:b/>
          <w:bCs/>
          <w:sz w:val="24"/>
          <w:szCs w:val="24"/>
        </w:rPr>
        <w:t>ts</w:t>
      </w:r>
    </w:p>
    <w:p w:rsidR="00E06D6E" w:rsidRPr="004A57FE" w:rsidRDefault="00E06D6E" w:rsidP="007C410E">
      <w:pPr>
        <w:widowControl w:val="0"/>
        <w:autoSpaceDE w:val="0"/>
        <w:autoSpaceDN w:val="0"/>
        <w:adjustRightInd w:val="0"/>
        <w:spacing w:after="0" w:line="240" w:lineRule="auto"/>
        <w:ind w:left="104"/>
        <w:jc w:val="both"/>
        <w:rPr>
          <w:rFonts w:ascii="Times New Roman" w:hAnsi="Times New Roman" w:cs="Times New Roman"/>
          <w:sz w:val="24"/>
          <w:szCs w:val="24"/>
        </w:rPr>
      </w:pPr>
    </w:p>
    <w:p w:rsidR="00FD7F54" w:rsidRDefault="00FD7F54" w:rsidP="007C410E">
      <w:pPr>
        <w:pStyle w:val="ListParagraph"/>
        <w:widowControl w:val="0"/>
        <w:numPr>
          <w:ilvl w:val="0"/>
          <w:numId w:val="18"/>
        </w:numPr>
        <w:autoSpaceDE w:val="0"/>
        <w:autoSpaceDN w:val="0"/>
        <w:adjustRightInd w:val="0"/>
        <w:spacing w:line="240" w:lineRule="auto"/>
        <w:ind w:left="426" w:hanging="322"/>
        <w:jc w:val="both"/>
        <w:rPr>
          <w:rFonts w:ascii="Times New Roman" w:hAnsi="Times New Roman"/>
          <w:b/>
          <w:bCs/>
          <w:sz w:val="24"/>
          <w:szCs w:val="24"/>
          <w:u w:val="single"/>
        </w:rPr>
      </w:pPr>
      <w:r w:rsidRPr="004A57FE">
        <w:rPr>
          <w:rFonts w:ascii="Times New Roman" w:hAnsi="Times New Roman"/>
          <w:b/>
          <w:bCs/>
          <w:sz w:val="24"/>
          <w:szCs w:val="24"/>
          <w:u w:val="single"/>
        </w:rPr>
        <w:t>Organ</w:t>
      </w:r>
      <w:r w:rsidRPr="004A57FE">
        <w:rPr>
          <w:rFonts w:ascii="Times New Roman" w:hAnsi="Times New Roman"/>
          <w:b/>
          <w:bCs/>
          <w:spacing w:val="1"/>
          <w:sz w:val="24"/>
          <w:szCs w:val="24"/>
          <w:u w:val="single"/>
        </w:rPr>
        <w:t>i</w:t>
      </w:r>
      <w:r w:rsidRPr="004A57FE">
        <w:rPr>
          <w:rFonts w:ascii="Times New Roman" w:hAnsi="Times New Roman"/>
          <w:b/>
          <w:bCs/>
          <w:spacing w:val="-1"/>
          <w:sz w:val="24"/>
          <w:szCs w:val="24"/>
          <w:u w:val="single"/>
        </w:rPr>
        <w:t>z</w:t>
      </w:r>
      <w:r w:rsidRPr="004A57FE">
        <w:rPr>
          <w:rFonts w:ascii="Times New Roman" w:hAnsi="Times New Roman"/>
          <w:b/>
          <w:bCs/>
          <w:sz w:val="24"/>
          <w:szCs w:val="24"/>
          <w:u w:val="single"/>
        </w:rPr>
        <w:t>a</w:t>
      </w:r>
      <w:r w:rsidRPr="004A57FE">
        <w:rPr>
          <w:rFonts w:ascii="Times New Roman" w:hAnsi="Times New Roman"/>
          <w:b/>
          <w:bCs/>
          <w:spacing w:val="-1"/>
          <w:sz w:val="24"/>
          <w:szCs w:val="24"/>
          <w:u w:val="single"/>
        </w:rPr>
        <w:t>t</w:t>
      </w:r>
      <w:r w:rsidRPr="004A57FE">
        <w:rPr>
          <w:rFonts w:ascii="Times New Roman" w:hAnsi="Times New Roman"/>
          <w:b/>
          <w:bCs/>
          <w:sz w:val="24"/>
          <w:szCs w:val="24"/>
          <w:u w:val="single"/>
        </w:rPr>
        <w:t>io</w:t>
      </w:r>
      <w:r w:rsidRPr="004A57FE">
        <w:rPr>
          <w:rFonts w:ascii="Times New Roman" w:hAnsi="Times New Roman"/>
          <w:b/>
          <w:bCs/>
          <w:spacing w:val="1"/>
          <w:sz w:val="24"/>
          <w:szCs w:val="24"/>
          <w:u w:val="single"/>
        </w:rPr>
        <w:t>n</w:t>
      </w:r>
      <w:r w:rsidRPr="004A57FE">
        <w:rPr>
          <w:rFonts w:ascii="Times New Roman" w:hAnsi="Times New Roman"/>
          <w:b/>
          <w:bCs/>
          <w:sz w:val="24"/>
          <w:szCs w:val="24"/>
          <w:u w:val="single"/>
        </w:rPr>
        <w:t>al s</w:t>
      </w:r>
      <w:r w:rsidRPr="004A57FE">
        <w:rPr>
          <w:rFonts w:ascii="Times New Roman" w:hAnsi="Times New Roman"/>
          <w:b/>
          <w:bCs/>
          <w:spacing w:val="1"/>
          <w:sz w:val="24"/>
          <w:szCs w:val="24"/>
          <w:u w:val="single"/>
        </w:rPr>
        <w:t>u</w:t>
      </w:r>
      <w:r w:rsidRPr="004A57FE">
        <w:rPr>
          <w:rFonts w:ascii="Times New Roman" w:hAnsi="Times New Roman"/>
          <w:b/>
          <w:bCs/>
          <w:spacing w:val="-1"/>
          <w:sz w:val="24"/>
          <w:szCs w:val="24"/>
          <w:u w:val="single"/>
        </w:rPr>
        <w:t>p</w:t>
      </w:r>
      <w:r w:rsidRPr="004A57FE">
        <w:rPr>
          <w:rFonts w:ascii="Times New Roman" w:hAnsi="Times New Roman"/>
          <w:b/>
          <w:bCs/>
          <w:spacing w:val="1"/>
          <w:sz w:val="24"/>
          <w:szCs w:val="24"/>
          <w:u w:val="single"/>
        </w:rPr>
        <w:t>p</w:t>
      </w:r>
      <w:r w:rsidRPr="004A57FE">
        <w:rPr>
          <w:rFonts w:ascii="Times New Roman" w:hAnsi="Times New Roman"/>
          <w:b/>
          <w:bCs/>
          <w:spacing w:val="-2"/>
          <w:sz w:val="24"/>
          <w:szCs w:val="24"/>
          <w:u w:val="single"/>
        </w:rPr>
        <w:t>o</w:t>
      </w:r>
      <w:r w:rsidRPr="004A57FE">
        <w:rPr>
          <w:rFonts w:ascii="Times New Roman" w:hAnsi="Times New Roman"/>
          <w:b/>
          <w:bCs/>
          <w:spacing w:val="-1"/>
          <w:sz w:val="24"/>
          <w:szCs w:val="24"/>
          <w:u w:val="single"/>
        </w:rPr>
        <w:t>r</w:t>
      </w:r>
      <w:r w:rsidRPr="004A57FE">
        <w:rPr>
          <w:rFonts w:ascii="Times New Roman" w:hAnsi="Times New Roman"/>
          <w:b/>
          <w:bCs/>
          <w:sz w:val="24"/>
          <w:szCs w:val="24"/>
          <w:u w:val="single"/>
        </w:rPr>
        <w:t xml:space="preserve">t </w:t>
      </w:r>
      <w:r w:rsidRPr="004A57FE">
        <w:rPr>
          <w:rFonts w:ascii="Times New Roman" w:hAnsi="Times New Roman"/>
          <w:b/>
          <w:bCs/>
          <w:spacing w:val="-1"/>
          <w:sz w:val="24"/>
          <w:szCs w:val="24"/>
          <w:u w:val="single"/>
        </w:rPr>
        <w:t>t</w:t>
      </w:r>
      <w:r w:rsidRPr="004A57FE">
        <w:rPr>
          <w:rFonts w:ascii="Times New Roman" w:hAnsi="Times New Roman"/>
          <w:b/>
          <w:bCs/>
          <w:sz w:val="24"/>
          <w:szCs w:val="24"/>
          <w:u w:val="single"/>
        </w:rPr>
        <w:t>o the</w:t>
      </w:r>
      <w:r w:rsidR="008B3986" w:rsidRPr="004A57FE">
        <w:rPr>
          <w:rFonts w:ascii="Times New Roman" w:hAnsi="Times New Roman"/>
          <w:b/>
          <w:bCs/>
          <w:sz w:val="24"/>
          <w:szCs w:val="24"/>
          <w:u w:val="single"/>
        </w:rPr>
        <w:t xml:space="preserve"> </w:t>
      </w:r>
      <w:r w:rsidRPr="004A57FE">
        <w:rPr>
          <w:rFonts w:ascii="Times New Roman" w:hAnsi="Times New Roman"/>
          <w:b/>
          <w:bCs/>
          <w:spacing w:val="1"/>
          <w:sz w:val="24"/>
          <w:szCs w:val="24"/>
          <w:u w:val="single"/>
        </w:rPr>
        <w:t>p</w:t>
      </w:r>
      <w:r w:rsidRPr="004A57FE">
        <w:rPr>
          <w:rFonts w:ascii="Times New Roman" w:hAnsi="Times New Roman"/>
          <w:b/>
          <w:bCs/>
          <w:spacing w:val="-1"/>
          <w:sz w:val="24"/>
          <w:szCs w:val="24"/>
          <w:u w:val="single"/>
        </w:rPr>
        <w:t>r</w:t>
      </w:r>
      <w:r w:rsidRPr="004A57FE">
        <w:rPr>
          <w:rFonts w:ascii="Times New Roman" w:hAnsi="Times New Roman"/>
          <w:b/>
          <w:bCs/>
          <w:sz w:val="24"/>
          <w:szCs w:val="24"/>
          <w:u w:val="single"/>
        </w:rPr>
        <w:t>o</w:t>
      </w:r>
      <w:r w:rsidRPr="004A57FE">
        <w:rPr>
          <w:rFonts w:ascii="Times New Roman" w:hAnsi="Times New Roman"/>
          <w:b/>
          <w:bCs/>
          <w:spacing w:val="2"/>
          <w:sz w:val="24"/>
          <w:szCs w:val="24"/>
          <w:u w:val="single"/>
        </w:rPr>
        <w:t>g</w:t>
      </w:r>
      <w:r w:rsidRPr="004A57FE">
        <w:rPr>
          <w:rFonts w:ascii="Times New Roman" w:hAnsi="Times New Roman"/>
          <w:b/>
          <w:bCs/>
          <w:spacing w:val="-1"/>
          <w:sz w:val="24"/>
          <w:szCs w:val="24"/>
          <w:u w:val="single"/>
        </w:rPr>
        <w:t>r</w:t>
      </w:r>
      <w:r w:rsidRPr="004A57FE">
        <w:rPr>
          <w:rFonts w:ascii="Times New Roman" w:hAnsi="Times New Roman"/>
          <w:b/>
          <w:bCs/>
          <w:spacing w:val="2"/>
          <w:sz w:val="24"/>
          <w:szCs w:val="24"/>
          <w:u w:val="single"/>
        </w:rPr>
        <w:t>a</w:t>
      </w:r>
      <w:r w:rsidRPr="004A57FE">
        <w:rPr>
          <w:rFonts w:ascii="Times New Roman" w:hAnsi="Times New Roman"/>
          <w:b/>
          <w:bCs/>
          <w:spacing w:val="-1"/>
          <w:sz w:val="24"/>
          <w:szCs w:val="24"/>
          <w:u w:val="single"/>
        </w:rPr>
        <w:t>mm</w:t>
      </w:r>
      <w:r w:rsidRPr="004A57FE">
        <w:rPr>
          <w:rFonts w:ascii="Times New Roman" w:hAnsi="Times New Roman"/>
          <w:b/>
          <w:bCs/>
          <w:sz w:val="24"/>
          <w:szCs w:val="24"/>
          <w:u w:val="single"/>
        </w:rPr>
        <w:t>e</w:t>
      </w:r>
    </w:p>
    <w:p w:rsidR="00B91E47" w:rsidRDefault="00B91E47" w:rsidP="00B91E47">
      <w:pPr>
        <w:pStyle w:val="ListParagraph"/>
        <w:widowControl w:val="0"/>
        <w:autoSpaceDE w:val="0"/>
        <w:autoSpaceDN w:val="0"/>
        <w:adjustRightInd w:val="0"/>
        <w:spacing w:line="240" w:lineRule="auto"/>
        <w:ind w:left="426"/>
        <w:jc w:val="both"/>
        <w:rPr>
          <w:rFonts w:ascii="Times New Roman" w:hAnsi="Times New Roman"/>
          <w:b/>
          <w:bCs/>
          <w:sz w:val="24"/>
          <w:szCs w:val="24"/>
          <w:u w:val="single"/>
        </w:rPr>
      </w:pPr>
    </w:p>
    <w:p w:rsidR="00B91E47" w:rsidRDefault="00B91E47" w:rsidP="00B91E47">
      <w:pPr>
        <w:pStyle w:val="ListParagraph"/>
        <w:widowControl w:val="0"/>
        <w:autoSpaceDE w:val="0"/>
        <w:autoSpaceDN w:val="0"/>
        <w:adjustRightInd w:val="0"/>
        <w:spacing w:line="240" w:lineRule="auto"/>
        <w:ind w:left="426"/>
        <w:jc w:val="both"/>
        <w:rPr>
          <w:rFonts w:ascii="Times New Roman" w:hAnsi="Times New Roman"/>
          <w:bCs/>
          <w:sz w:val="24"/>
          <w:szCs w:val="24"/>
        </w:rPr>
      </w:pPr>
      <w:r w:rsidRPr="00B91E47">
        <w:rPr>
          <w:rFonts w:ascii="Times New Roman" w:hAnsi="Times New Roman"/>
          <w:bCs/>
          <w:sz w:val="24"/>
          <w:szCs w:val="24"/>
        </w:rPr>
        <w:t>The Chi</w:t>
      </w:r>
      <w:r>
        <w:rPr>
          <w:rFonts w:ascii="Times New Roman" w:hAnsi="Times New Roman"/>
          <w:bCs/>
          <w:sz w:val="24"/>
          <w:szCs w:val="24"/>
        </w:rPr>
        <w:t>e</w:t>
      </w:r>
      <w:r w:rsidRPr="00B91E47">
        <w:rPr>
          <w:rFonts w:ascii="Times New Roman" w:hAnsi="Times New Roman"/>
          <w:bCs/>
          <w:sz w:val="24"/>
          <w:szCs w:val="24"/>
        </w:rPr>
        <w:t>f functionary of the organisation gives full support to the project.</w:t>
      </w:r>
      <w:r>
        <w:rPr>
          <w:rFonts w:ascii="Times New Roman" w:hAnsi="Times New Roman"/>
          <w:bCs/>
          <w:sz w:val="24"/>
          <w:szCs w:val="24"/>
        </w:rPr>
        <w:t xml:space="preserve"> </w:t>
      </w:r>
      <w:r w:rsidRPr="00B91E47">
        <w:rPr>
          <w:rFonts w:ascii="Times New Roman" w:hAnsi="Times New Roman"/>
          <w:bCs/>
          <w:sz w:val="24"/>
          <w:szCs w:val="24"/>
        </w:rPr>
        <w:t>All project staff and PE positions have been filled. Appointment letters, job de</w:t>
      </w:r>
      <w:r w:rsidR="000E6387">
        <w:rPr>
          <w:rFonts w:ascii="Times New Roman" w:hAnsi="Times New Roman"/>
          <w:bCs/>
          <w:sz w:val="24"/>
          <w:szCs w:val="24"/>
        </w:rPr>
        <w:t>s</w:t>
      </w:r>
      <w:r w:rsidRPr="00B91E47">
        <w:rPr>
          <w:rFonts w:ascii="Times New Roman" w:hAnsi="Times New Roman"/>
          <w:bCs/>
          <w:sz w:val="24"/>
          <w:szCs w:val="24"/>
        </w:rPr>
        <w:t>cription, staff attendance sheet are maintained well.</w:t>
      </w:r>
      <w:r>
        <w:rPr>
          <w:rFonts w:ascii="Times New Roman" w:hAnsi="Times New Roman"/>
          <w:bCs/>
          <w:sz w:val="24"/>
          <w:szCs w:val="24"/>
        </w:rPr>
        <w:t xml:space="preserve"> </w:t>
      </w:r>
      <w:r w:rsidRPr="00B91E47">
        <w:rPr>
          <w:rFonts w:ascii="Times New Roman" w:hAnsi="Times New Roman"/>
          <w:bCs/>
          <w:sz w:val="24"/>
          <w:szCs w:val="24"/>
        </w:rPr>
        <w:t>The governing body is involved in addressing the issues of crisis faced by the communities</w:t>
      </w:r>
      <w:r w:rsidR="000E6387">
        <w:rPr>
          <w:rFonts w:ascii="Times New Roman" w:hAnsi="Times New Roman"/>
          <w:bCs/>
          <w:sz w:val="24"/>
          <w:szCs w:val="24"/>
        </w:rPr>
        <w:t xml:space="preserve"> from time to time</w:t>
      </w:r>
      <w:r w:rsidRPr="00B91E47">
        <w:rPr>
          <w:rFonts w:ascii="Times New Roman" w:hAnsi="Times New Roman"/>
          <w:bCs/>
          <w:sz w:val="24"/>
          <w:szCs w:val="24"/>
        </w:rPr>
        <w:t>.</w:t>
      </w:r>
    </w:p>
    <w:p w:rsidR="0083070B" w:rsidRPr="00B91E47" w:rsidRDefault="0083070B" w:rsidP="00B91E47">
      <w:pPr>
        <w:pStyle w:val="ListParagraph"/>
        <w:widowControl w:val="0"/>
        <w:autoSpaceDE w:val="0"/>
        <w:autoSpaceDN w:val="0"/>
        <w:adjustRightInd w:val="0"/>
        <w:spacing w:line="240" w:lineRule="auto"/>
        <w:ind w:left="426"/>
        <w:jc w:val="both"/>
        <w:rPr>
          <w:rFonts w:ascii="Times New Roman" w:hAnsi="Times New Roman"/>
          <w:bCs/>
          <w:sz w:val="24"/>
          <w:szCs w:val="24"/>
        </w:rPr>
      </w:pPr>
      <w:r w:rsidRPr="0083070B">
        <w:rPr>
          <w:rFonts w:ascii="Times New Roman" w:hAnsi="Times New Roman"/>
          <w:bCs/>
          <w:sz w:val="24"/>
          <w:szCs w:val="24"/>
        </w:rPr>
        <w:drawing>
          <wp:inline distT="0" distB="0" distL="0" distR="0">
            <wp:extent cx="1920917" cy="540689"/>
            <wp:effectExtent l="19050" t="0" r="3133" b="0"/>
            <wp:docPr id="10" name="Picture 1" descr="C:\Users\hp\Downloads\Scan_20151104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ownloads\Scan_20151104 (1).png"/>
                    <pic:cNvPicPr>
                      <a:picLocks noChangeAspect="1" noChangeArrowheads="1"/>
                    </pic:cNvPicPr>
                  </pic:nvPicPr>
                  <pic:blipFill>
                    <a:blip r:embed="rId9"/>
                    <a:srcRect/>
                    <a:stretch>
                      <a:fillRect/>
                    </a:stretch>
                  </pic:blipFill>
                  <pic:spPr bwMode="auto">
                    <a:xfrm>
                      <a:off x="0" y="0"/>
                      <a:ext cx="1931131" cy="543564"/>
                    </a:xfrm>
                    <a:prstGeom prst="rect">
                      <a:avLst/>
                    </a:prstGeom>
                    <a:noFill/>
                    <a:ln w="9525">
                      <a:noFill/>
                      <a:miter lim="800000"/>
                      <a:headEnd/>
                      <a:tailEnd/>
                    </a:ln>
                  </pic:spPr>
                </pic:pic>
              </a:graphicData>
            </a:graphic>
          </wp:inline>
        </w:drawing>
      </w:r>
    </w:p>
    <w:p w:rsidR="00FD7F54" w:rsidRPr="004A57FE" w:rsidRDefault="00FD7F54" w:rsidP="007C410E">
      <w:pPr>
        <w:widowControl w:val="0"/>
        <w:autoSpaceDE w:val="0"/>
        <w:autoSpaceDN w:val="0"/>
        <w:adjustRightInd w:val="0"/>
        <w:spacing w:before="5" w:after="0" w:line="240" w:lineRule="auto"/>
        <w:ind w:left="104"/>
        <w:jc w:val="both"/>
        <w:rPr>
          <w:rFonts w:ascii="Times New Roman" w:hAnsi="Times New Roman" w:cs="Times New Roman"/>
          <w:sz w:val="24"/>
          <w:szCs w:val="24"/>
        </w:rPr>
      </w:pPr>
      <w:r w:rsidRPr="004A57FE">
        <w:rPr>
          <w:rFonts w:ascii="Times New Roman" w:hAnsi="Times New Roman" w:cs="Times New Roman"/>
          <w:b/>
          <w:bCs/>
          <w:sz w:val="24"/>
          <w:szCs w:val="24"/>
        </w:rPr>
        <w:lastRenderedPageBreak/>
        <w:t>II</w:t>
      </w:r>
      <w:r w:rsidRPr="004A57FE">
        <w:rPr>
          <w:rFonts w:ascii="Times New Roman" w:hAnsi="Times New Roman" w:cs="Times New Roman"/>
          <w:b/>
          <w:bCs/>
          <w:sz w:val="24"/>
          <w:szCs w:val="24"/>
          <w:u w:val="single"/>
        </w:rPr>
        <w:t>.Organ</w:t>
      </w:r>
      <w:r w:rsidRPr="004A57FE">
        <w:rPr>
          <w:rFonts w:ascii="Times New Roman" w:hAnsi="Times New Roman" w:cs="Times New Roman"/>
          <w:b/>
          <w:bCs/>
          <w:spacing w:val="1"/>
          <w:sz w:val="24"/>
          <w:szCs w:val="24"/>
          <w:u w:val="single"/>
        </w:rPr>
        <w:t>i</w:t>
      </w:r>
      <w:r w:rsidRPr="004A57FE">
        <w:rPr>
          <w:rFonts w:ascii="Times New Roman" w:hAnsi="Times New Roman" w:cs="Times New Roman"/>
          <w:b/>
          <w:bCs/>
          <w:spacing w:val="-1"/>
          <w:sz w:val="24"/>
          <w:szCs w:val="24"/>
          <w:u w:val="single"/>
        </w:rPr>
        <w:t>z</w:t>
      </w:r>
      <w:r w:rsidRPr="004A57FE">
        <w:rPr>
          <w:rFonts w:ascii="Times New Roman" w:hAnsi="Times New Roman" w:cs="Times New Roman"/>
          <w:b/>
          <w:bCs/>
          <w:sz w:val="24"/>
          <w:szCs w:val="24"/>
          <w:u w:val="single"/>
        </w:rPr>
        <w:t>a</w:t>
      </w:r>
      <w:r w:rsidRPr="004A57FE">
        <w:rPr>
          <w:rFonts w:ascii="Times New Roman" w:hAnsi="Times New Roman" w:cs="Times New Roman"/>
          <w:b/>
          <w:bCs/>
          <w:spacing w:val="-1"/>
          <w:sz w:val="24"/>
          <w:szCs w:val="24"/>
          <w:u w:val="single"/>
        </w:rPr>
        <w:t>t</w:t>
      </w:r>
      <w:r w:rsidRPr="004A57FE">
        <w:rPr>
          <w:rFonts w:ascii="Times New Roman" w:hAnsi="Times New Roman" w:cs="Times New Roman"/>
          <w:b/>
          <w:bCs/>
          <w:sz w:val="24"/>
          <w:szCs w:val="24"/>
          <w:u w:val="single"/>
        </w:rPr>
        <w:t>io</w:t>
      </w:r>
      <w:r w:rsidRPr="004A57FE">
        <w:rPr>
          <w:rFonts w:ascii="Times New Roman" w:hAnsi="Times New Roman" w:cs="Times New Roman"/>
          <w:b/>
          <w:bCs/>
          <w:spacing w:val="1"/>
          <w:sz w:val="24"/>
          <w:szCs w:val="24"/>
          <w:u w:val="single"/>
        </w:rPr>
        <w:t>n</w:t>
      </w:r>
      <w:r w:rsidRPr="004A57FE">
        <w:rPr>
          <w:rFonts w:ascii="Times New Roman" w:hAnsi="Times New Roman" w:cs="Times New Roman"/>
          <w:b/>
          <w:bCs/>
          <w:sz w:val="24"/>
          <w:szCs w:val="24"/>
          <w:u w:val="single"/>
        </w:rPr>
        <w:t>al</w:t>
      </w:r>
      <w:r w:rsidR="00441818" w:rsidRPr="004A57FE">
        <w:rPr>
          <w:rFonts w:ascii="Times New Roman" w:hAnsi="Times New Roman" w:cs="Times New Roman"/>
          <w:b/>
          <w:bCs/>
          <w:sz w:val="24"/>
          <w:szCs w:val="24"/>
          <w:u w:val="single"/>
        </w:rPr>
        <w:t xml:space="preserve"> </w:t>
      </w:r>
      <w:r w:rsidRPr="004A57FE">
        <w:rPr>
          <w:rFonts w:ascii="Times New Roman" w:hAnsi="Times New Roman" w:cs="Times New Roman"/>
          <w:b/>
          <w:bCs/>
          <w:sz w:val="24"/>
          <w:szCs w:val="24"/>
          <w:u w:val="single"/>
        </w:rPr>
        <w:t>Ca</w:t>
      </w:r>
      <w:r w:rsidRPr="004A57FE">
        <w:rPr>
          <w:rFonts w:ascii="Times New Roman" w:hAnsi="Times New Roman" w:cs="Times New Roman"/>
          <w:b/>
          <w:bCs/>
          <w:spacing w:val="-2"/>
          <w:sz w:val="24"/>
          <w:szCs w:val="24"/>
          <w:u w:val="single"/>
        </w:rPr>
        <w:t>p</w:t>
      </w:r>
      <w:r w:rsidRPr="004A57FE">
        <w:rPr>
          <w:rFonts w:ascii="Times New Roman" w:hAnsi="Times New Roman" w:cs="Times New Roman"/>
          <w:b/>
          <w:bCs/>
          <w:sz w:val="24"/>
          <w:szCs w:val="24"/>
          <w:u w:val="single"/>
        </w:rPr>
        <w:t>a</w:t>
      </w:r>
      <w:r w:rsidRPr="004A57FE">
        <w:rPr>
          <w:rFonts w:ascii="Times New Roman" w:hAnsi="Times New Roman" w:cs="Times New Roman"/>
          <w:b/>
          <w:bCs/>
          <w:spacing w:val="-1"/>
          <w:sz w:val="24"/>
          <w:szCs w:val="24"/>
          <w:u w:val="single"/>
        </w:rPr>
        <w:t>c</w:t>
      </w:r>
      <w:r w:rsidRPr="004A57FE">
        <w:rPr>
          <w:rFonts w:ascii="Times New Roman" w:hAnsi="Times New Roman" w:cs="Times New Roman"/>
          <w:b/>
          <w:bCs/>
          <w:sz w:val="24"/>
          <w:szCs w:val="24"/>
          <w:u w:val="single"/>
        </w:rPr>
        <w:t>ity</w:t>
      </w:r>
    </w:p>
    <w:p w:rsidR="00FD7F54" w:rsidRPr="004A57FE" w:rsidRDefault="00FD7F54" w:rsidP="007C410E">
      <w:pPr>
        <w:widowControl w:val="0"/>
        <w:autoSpaceDE w:val="0"/>
        <w:autoSpaceDN w:val="0"/>
        <w:adjustRightInd w:val="0"/>
        <w:spacing w:before="12" w:after="0" w:line="260" w:lineRule="exact"/>
        <w:jc w:val="both"/>
        <w:rPr>
          <w:rFonts w:ascii="Times New Roman" w:hAnsi="Times New Roman" w:cs="Times New Roman"/>
          <w:sz w:val="24"/>
          <w:szCs w:val="24"/>
        </w:rPr>
      </w:pPr>
    </w:p>
    <w:p w:rsidR="00224DC0" w:rsidRPr="004A57FE" w:rsidRDefault="00FD7F54" w:rsidP="007C410E">
      <w:pPr>
        <w:widowControl w:val="0"/>
        <w:numPr>
          <w:ilvl w:val="0"/>
          <w:numId w:val="17"/>
        </w:numPr>
        <w:autoSpaceDE w:val="0"/>
        <w:autoSpaceDN w:val="0"/>
        <w:adjustRightInd w:val="0"/>
        <w:spacing w:after="0" w:line="240" w:lineRule="auto"/>
        <w:ind w:right="377"/>
        <w:jc w:val="both"/>
        <w:rPr>
          <w:rFonts w:ascii="Times New Roman" w:hAnsi="Times New Roman" w:cs="Times New Roman"/>
          <w:sz w:val="24"/>
          <w:szCs w:val="24"/>
        </w:rPr>
      </w:pPr>
      <w:r w:rsidRPr="004A57FE">
        <w:rPr>
          <w:rFonts w:ascii="Times New Roman" w:hAnsi="Times New Roman" w:cs="Times New Roman"/>
          <w:b/>
          <w:sz w:val="24"/>
          <w:szCs w:val="24"/>
        </w:rPr>
        <w:t>Hum</w:t>
      </w:r>
      <w:r w:rsidRPr="004A57FE">
        <w:rPr>
          <w:rFonts w:ascii="Times New Roman" w:hAnsi="Times New Roman" w:cs="Times New Roman"/>
          <w:b/>
          <w:spacing w:val="-1"/>
          <w:sz w:val="24"/>
          <w:szCs w:val="24"/>
        </w:rPr>
        <w:t>a</w:t>
      </w:r>
      <w:r w:rsidRPr="004A57FE">
        <w:rPr>
          <w:rFonts w:ascii="Times New Roman" w:hAnsi="Times New Roman" w:cs="Times New Roman"/>
          <w:b/>
          <w:sz w:val="24"/>
          <w:szCs w:val="24"/>
        </w:rPr>
        <w:t>n r</w:t>
      </w:r>
      <w:r w:rsidRPr="004A57FE">
        <w:rPr>
          <w:rFonts w:ascii="Times New Roman" w:hAnsi="Times New Roman" w:cs="Times New Roman"/>
          <w:b/>
          <w:spacing w:val="-2"/>
          <w:sz w:val="24"/>
          <w:szCs w:val="24"/>
        </w:rPr>
        <w:t>e</w:t>
      </w:r>
      <w:r w:rsidRPr="004A57FE">
        <w:rPr>
          <w:rFonts w:ascii="Times New Roman" w:hAnsi="Times New Roman" w:cs="Times New Roman"/>
          <w:b/>
          <w:sz w:val="24"/>
          <w:szCs w:val="24"/>
        </w:rPr>
        <w:t>sou</w:t>
      </w:r>
      <w:r w:rsidRPr="004A57FE">
        <w:rPr>
          <w:rFonts w:ascii="Times New Roman" w:hAnsi="Times New Roman" w:cs="Times New Roman"/>
          <w:b/>
          <w:spacing w:val="2"/>
          <w:sz w:val="24"/>
          <w:szCs w:val="24"/>
        </w:rPr>
        <w:t>r</w:t>
      </w:r>
      <w:r w:rsidRPr="004A57FE">
        <w:rPr>
          <w:rFonts w:ascii="Times New Roman" w:hAnsi="Times New Roman" w:cs="Times New Roman"/>
          <w:b/>
          <w:spacing w:val="-1"/>
          <w:sz w:val="24"/>
          <w:szCs w:val="24"/>
        </w:rPr>
        <w:t>ce</w:t>
      </w:r>
      <w:r w:rsidRPr="004A57FE">
        <w:rPr>
          <w:rFonts w:ascii="Times New Roman" w:hAnsi="Times New Roman" w:cs="Times New Roman"/>
          <w:b/>
          <w:sz w:val="24"/>
          <w:szCs w:val="24"/>
        </w:rPr>
        <w:t>s</w:t>
      </w:r>
      <w:r w:rsidRPr="004A57FE">
        <w:rPr>
          <w:rFonts w:ascii="Times New Roman" w:hAnsi="Times New Roman" w:cs="Times New Roman"/>
          <w:sz w:val="24"/>
          <w:szCs w:val="24"/>
        </w:rPr>
        <w:t xml:space="preserve">: </w:t>
      </w:r>
    </w:p>
    <w:p w:rsidR="001C5591" w:rsidRPr="004A57FE" w:rsidRDefault="001C5591" w:rsidP="00B91E47">
      <w:pPr>
        <w:widowControl w:val="0"/>
        <w:autoSpaceDE w:val="0"/>
        <w:autoSpaceDN w:val="0"/>
        <w:adjustRightInd w:val="0"/>
        <w:spacing w:after="0" w:line="240" w:lineRule="auto"/>
        <w:ind w:right="377"/>
        <w:jc w:val="both"/>
        <w:rPr>
          <w:rFonts w:ascii="Times New Roman" w:hAnsi="Times New Roman" w:cs="Times New Roman"/>
          <w:sz w:val="24"/>
          <w:szCs w:val="24"/>
        </w:rPr>
      </w:pPr>
    </w:p>
    <w:p w:rsidR="001C5591" w:rsidRPr="004A57FE" w:rsidRDefault="001C5591" w:rsidP="00FE2A49">
      <w:pPr>
        <w:widowControl w:val="0"/>
        <w:autoSpaceDE w:val="0"/>
        <w:autoSpaceDN w:val="0"/>
        <w:adjustRightInd w:val="0"/>
        <w:spacing w:after="0" w:line="240" w:lineRule="auto"/>
        <w:ind w:left="720" w:right="377"/>
        <w:jc w:val="both"/>
        <w:rPr>
          <w:rFonts w:ascii="Times New Roman" w:hAnsi="Times New Roman" w:cs="Times New Roman"/>
          <w:sz w:val="24"/>
          <w:szCs w:val="24"/>
        </w:rPr>
      </w:pPr>
    </w:p>
    <w:p w:rsidR="001C5591" w:rsidRPr="004A57FE" w:rsidRDefault="001C5591" w:rsidP="001C5591">
      <w:pPr>
        <w:pStyle w:val="ListParagraph"/>
        <w:widowControl w:val="0"/>
        <w:numPr>
          <w:ilvl w:val="0"/>
          <w:numId w:val="30"/>
        </w:numPr>
        <w:autoSpaceDE w:val="0"/>
        <w:autoSpaceDN w:val="0"/>
        <w:adjustRightInd w:val="0"/>
        <w:ind w:left="1560" w:right="377" w:hanging="426"/>
        <w:jc w:val="both"/>
        <w:rPr>
          <w:rFonts w:ascii="Times New Roman" w:hAnsi="Times New Roman"/>
          <w:color w:val="000000"/>
          <w:sz w:val="24"/>
          <w:szCs w:val="24"/>
        </w:rPr>
      </w:pPr>
      <w:r w:rsidRPr="004A57FE">
        <w:rPr>
          <w:rFonts w:ascii="Times New Roman" w:hAnsi="Times New Roman"/>
          <w:b/>
          <w:color w:val="000000"/>
          <w:sz w:val="24"/>
          <w:szCs w:val="24"/>
        </w:rPr>
        <w:t>Project Director</w:t>
      </w:r>
      <w:r w:rsidRPr="004A57FE">
        <w:rPr>
          <w:rFonts w:ascii="Times New Roman" w:hAnsi="Times New Roman"/>
          <w:color w:val="000000"/>
          <w:sz w:val="24"/>
          <w:szCs w:val="24"/>
        </w:rPr>
        <w:t>: 1</w:t>
      </w:r>
    </w:p>
    <w:p w:rsidR="001C5591" w:rsidRPr="004A57FE" w:rsidRDefault="001C5591" w:rsidP="001C5591">
      <w:pPr>
        <w:pStyle w:val="ListParagraph"/>
        <w:widowControl w:val="0"/>
        <w:numPr>
          <w:ilvl w:val="0"/>
          <w:numId w:val="30"/>
        </w:numPr>
        <w:autoSpaceDE w:val="0"/>
        <w:autoSpaceDN w:val="0"/>
        <w:adjustRightInd w:val="0"/>
        <w:ind w:left="1560" w:right="377" w:hanging="426"/>
        <w:jc w:val="both"/>
        <w:rPr>
          <w:rFonts w:ascii="Times New Roman" w:hAnsi="Times New Roman"/>
          <w:color w:val="000000"/>
          <w:sz w:val="24"/>
          <w:szCs w:val="24"/>
        </w:rPr>
      </w:pPr>
      <w:r w:rsidRPr="004A57FE">
        <w:rPr>
          <w:rFonts w:ascii="Times New Roman" w:hAnsi="Times New Roman"/>
          <w:b/>
          <w:color w:val="000000"/>
          <w:sz w:val="24"/>
          <w:szCs w:val="24"/>
        </w:rPr>
        <w:t>Project Manager</w:t>
      </w:r>
      <w:r w:rsidRPr="004A57FE">
        <w:rPr>
          <w:rFonts w:ascii="Times New Roman" w:hAnsi="Times New Roman"/>
          <w:color w:val="000000"/>
          <w:sz w:val="24"/>
          <w:szCs w:val="24"/>
        </w:rPr>
        <w:t>:1</w:t>
      </w:r>
      <w:r w:rsidRPr="004A57FE">
        <w:rPr>
          <w:rFonts w:ascii="Times New Roman" w:hAnsi="Times New Roman"/>
          <w:color w:val="000000"/>
          <w:sz w:val="24"/>
          <w:szCs w:val="24"/>
        </w:rPr>
        <w:tab/>
      </w:r>
    </w:p>
    <w:p w:rsidR="001C5591" w:rsidRPr="004A57FE" w:rsidRDefault="001C5591" w:rsidP="001C5591">
      <w:pPr>
        <w:pStyle w:val="ListParagraph"/>
        <w:widowControl w:val="0"/>
        <w:numPr>
          <w:ilvl w:val="0"/>
          <w:numId w:val="30"/>
        </w:numPr>
        <w:autoSpaceDE w:val="0"/>
        <w:autoSpaceDN w:val="0"/>
        <w:adjustRightInd w:val="0"/>
        <w:ind w:left="1560" w:right="377" w:hanging="426"/>
        <w:jc w:val="both"/>
        <w:rPr>
          <w:rFonts w:ascii="Times New Roman" w:hAnsi="Times New Roman"/>
          <w:color w:val="000000"/>
          <w:sz w:val="24"/>
          <w:szCs w:val="24"/>
        </w:rPr>
      </w:pPr>
      <w:r w:rsidRPr="004A57FE">
        <w:rPr>
          <w:rFonts w:ascii="Times New Roman" w:hAnsi="Times New Roman"/>
          <w:b/>
          <w:color w:val="000000"/>
          <w:sz w:val="24"/>
          <w:szCs w:val="24"/>
        </w:rPr>
        <w:t>M&amp;E cum Accountant:1</w:t>
      </w:r>
    </w:p>
    <w:p w:rsidR="001C5591" w:rsidRPr="004A57FE" w:rsidRDefault="001C5591" w:rsidP="001C5591">
      <w:pPr>
        <w:pStyle w:val="ListParagraph"/>
        <w:widowControl w:val="0"/>
        <w:numPr>
          <w:ilvl w:val="0"/>
          <w:numId w:val="30"/>
        </w:numPr>
        <w:autoSpaceDE w:val="0"/>
        <w:autoSpaceDN w:val="0"/>
        <w:adjustRightInd w:val="0"/>
        <w:ind w:left="1560" w:right="377" w:hanging="426"/>
        <w:jc w:val="both"/>
        <w:rPr>
          <w:rFonts w:ascii="Times New Roman" w:hAnsi="Times New Roman"/>
          <w:color w:val="000000"/>
          <w:sz w:val="24"/>
          <w:szCs w:val="24"/>
        </w:rPr>
      </w:pPr>
      <w:r w:rsidRPr="004A57FE">
        <w:rPr>
          <w:rFonts w:ascii="Times New Roman" w:hAnsi="Times New Roman"/>
          <w:b/>
          <w:color w:val="000000"/>
          <w:sz w:val="24"/>
          <w:szCs w:val="24"/>
        </w:rPr>
        <w:t>Outreach Workers</w:t>
      </w:r>
      <w:r w:rsidRPr="004A57FE">
        <w:rPr>
          <w:rFonts w:ascii="Times New Roman" w:hAnsi="Times New Roman"/>
          <w:color w:val="000000"/>
          <w:sz w:val="24"/>
          <w:szCs w:val="24"/>
        </w:rPr>
        <w:t>:2</w:t>
      </w:r>
    </w:p>
    <w:p w:rsidR="001C5591" w:rsidRPr="004A57FE" w:rsidRDefault="001C5591" w:rsidP="001C5591">
      <w:pPr>
        <w:pStyle w:val="ListParagraph"/>
        <w:widowControl w:val="0"/>
        <w:numPr>
          <w:ilvl w:val="0"/>
          <w:numId w:val="30"/>
        </w:numPr>
        <w:autoSpaceDE w:val="0"/>
        <w:autoSpaceDN w:val="0"/>
        <w:adjustRightInd w:val="0"/>
        <w:ind w:left="1560" w:right="377" w:hanging="426"/>
        <w:jc w:val="both"/>
        <w:rPr>
          <w:rFonts w:ascii="Times New Roman" w:hAnsi="Times New Roman"/>
          <w:color w:val="000000"/>
          <w:sz w:val="24"/>
          <w:szCs w:val="24"/>
        </w:rPr>
      </w:pPr>
      <w:r w:rsidRPr="004A57FE">
        <w:rPr>
          <w:rFonts w:ascii="Times New Roman" w:hAnsi="Times New Roman"/>
          <w:b/>
          <w:color w:val="000000"/>
          <w:sz w:val="24"/>
          <w:szCs w:val="24"/>
        </w:rPr>
        <w:t xml:space="preserve">ANM/ Counsellor </w:t>
      </w:r>
      <w:r w:rsidRPr="004A57FE">
        <w:rPr>
          <w:rFonts w:ascii="Times New Roman" w:hAnsi="Times New Roman"/>
          <w:color w:val="000000"/>
          <w:sz w:val="24"/>
          <w:szCs w:val="24"/>
        </w:rPr>
        <w:t>: 1</w:t>
      </w:r>
    </w:p>
    <w:p w:rsidR="00BE6E2F" w:rsidRPr="004A57FE" w:rsidRDefault="001C5591" w:rsidP="001C5591">
      <w:pPr>
        <w:pStyle w:val="ListParagraph"/>
        <w:widowControl w:val="0"/>
        <w:numPr>
          <w:ilvl w:val="0"/>
          <w:numId w:val="30"/>
        </w:numPr>
        <w:autoSpaceDE w:val="0"/>
        <w:autoSpaceDN w:val="0"/>
        <w:adjustRightInd w:val="0"/>
        <w:ind w:left="1560" w:right="377" w:hanging="426"/>
        <w:jc w:val="both"/>
        <w:rPr>
          <w:rFonts w:ascii="Times New Roman" w:hAnsi="Times New Roman"/>
          <w:color w:val="000000"/>
          <w:sz w:val="24"/>
          <w:szCs w:val="24"/>
        </w:rPr>
      </w:pPr>
      <w:r w:rsidRPr="004A57FE">
        <w:rPr>
          <w:rFonts w:ascii="Times New Roman" w:hAnsi="Times New Roman"/>
          <w:b/>
          <w:color w:val="000000"/>
          <w:sz w:val="24"/>
          <w:szCs w:val="24"/>
        </w:rPr>
        <w:t>Peer Educators :4</w:t>
      </w:r>
    </w:p>
    <w:p w:rsidR="00FD7F54" w:rsidRPr="004A57FE" w:rsidRDefault="00FD7F54" w:rsidP="007C410E">
      <w:pPr>
        <w:widowControl w:val="0"/>
        <w:autoSpaceDE w:val="0"/>
        <w:autoSpaceDN w:val="0"/>
        <w:adjustRightInd w:val="0"/>
        <w:spacing w:before="16" w:after="0" w:line="260" w:lineRule="exact"/>
        <w:jc w:val="both"/>
        <w:rPr>
          <w:rFonts w:ascii="Times New Roman" w:hAnsi="Times New Roman" w:cs="Times New Roman"/>
          <w:b/>
          <w:sz w:val="24"/>
          <w:szCs w:val="24"/>
        </w:rPr>
      </w:pPr>
    </w:p>
    <w:p w:rsidR="00224DC0" w:rsidRPr="00E01CD6" w:rsidRDefault="00FD7F54" w:rsidP="007C410E">
      <w:pPr>
        <w:pStyle w:val="ListParagraph"/>
        <w:numPr>
          <w:ilvl w:val="0"/>
          <w:numId w:val="17"/>
        </w:numPr>
        <w:jc w:val="both"/>
        <w:rPr>
          <w:rFonts w:ascii="Times New Roman" w:hAnsi="Times New Roman"/>
          <w:sz w:val="24"/>
          <w:szCs w:val="24"/>
        </w:rPr>
      </w:pPr>
      <w:r w:rsidRPr="004A57FE">
        <w:rPr>
          <w:rFonts w:ascii="Times New Roman" w:hAnsi="Times New Roman"/>
          <w:b/>
          <w:sz w:val="24"/>
          <w:szCs w:val="24"/>
        </w:rPr>
        <w:t>C</w:t>
      </w:r>
      <w:r w:rsidRPr="004A57FE">
        <w:rPr>
          <w:rFonts w:ascii="Times New Roman" w:hAnsi="Times New Roman"/>
          <w:b/>
          <w:spacing w:val="-1"/>
          <w:sz w:val="24"/>
          <w:szCs w:val="24"/>
        </w:rPr>
        <w:t>a</w:t>
      </w:r>
      <w:r w:rsidRPr="004A57FE">
        <w:rPr>
          <w:rFonts w:ascii="Times New Roman" w:hAnsi="Times New Roman"/>
          <w:b/>
          <w:sz w:val="24"/>
          <w:szCs w:val="24"/>
        </w:rPr>
        <w:t>p</w:t>
      </w:r>
      <w:r w:rsidRPr="004A57FE">
        <w:rPr>
          <w:rFonts w:ascii="Times New Roman" w:hAnsi="Times New Roman"/>
          <w:b/>
          <w:spacing w:val="-1"/>
          <w:sz w:val="24"/>
          <w:szCs w:val="24"/>
        </w:rPr>
        <w:t>ac</w:t>
      </w:r>
      <w:r w:rsidRPr="004A57FE">
        <w:rPr>
          <w:rFonts w:ascii="Times New Roman" w:hAnsi="Times New Roman"/>
          <w:b/>
          <w:sz w:val="24"/>
          <w:szCs w:val="24"/>
        </w:rPr>
        <w:t>i</w:t>
      </w:r>
      <w:r w:rsidRPr="004A57FE">
        <w:rPr>
          <w:rFonts w:ascii="Times New Roman" w:hAnsi="Times New Roman"/>
          <w:b/>
          <w:spacing w:val="3"/>
          <w:sz w:val="24"/>
          <w:szCs w:val="24"/>
        </w:rPr>
        <w:t>t</w:t>
      </w:r>
      <w:r w:rsidRPr="004A57FE">
        <w:rPr>
          <w:rFonts w:ascii="Times New Roman" w:hAnsi="Times New Roman"/>
          <w:b/>
          <w:sz w:val="24"/>
          <w:szCs w:val="24"/>
        </w:rPr>
        <w:t>y</w:t>
      </w:r>
      <w:r w:rsidR="00CC2E98" w:rsidRPr="004A57FE">
        <w:rPr>
          <w:rFonts w:ascii="Times New Roman" w:hAnsi="Times New Roman"/>
          <w:b/>
          <w:sz w:val="24"/>
          <w:szCs w:val="24"/>
        </w:rPr>
        <w:t xml:space="preserve"> </w:t>
      </w:r>
      <w:r w:rsidRPr="004A57FE">
        <w:rPr>
          <w:rFonts w:ascii="Times New Roman" w:hAnsi="Times New Roman"/>
          <w:b/>
          <w:sz w:val="24"/>
          <w:szCs w:val="24"/>
        </w:rPr>
        <w:t>bui</w:t>
      </w:r>
      <w:r w:rsidRPr="004A57FE">
        <w:rPr>
          <w:rFonts w:ascii="Times New Roman" w:hAnsi="Times New Roman"/>
          <w:b/>
          <w:spacing w:val="1"/>
          <w:sz w:val="24"/>
          <w:szCs w:val="24"/>
        </w:rPr>
        <w:t>l</w:t>
      </w:r>
      <w:r w:rsidRPr="004A57FE">
        <w:rPr>
          <w:rFonts w:ascii="Times New Roman" w:hAnsi="Times New Roman"/>
          <w:b/>
          <w:sz w:val="24"/>
          <w:szCs w:val="24"/>
        </w:rPr>
        <w:t>di</w:t>
      </w:r>
      <w:r w:rsidRPr="004A57FE">
        <w:rPr>
          <w:rFonts w:ascii="Times New Roman" w:hAnsi="Times New Roman"/>
          <w:b/>
          <w:spacing w:val="3"/>
          <w:sz w:val="24"/>
          <w:szCs w:val="24"/>
        </w:rPr>
        <w:t>n</w:t>
      </w:r>
      <w:r w:rsidRPr="004A57FE">
        <w:rPr>
          <w:rFonts w:ascii="Times New Roman" w:hAnsi="Times New Roman"/>
          <w:b/>
          <w:spacing w:val="-2"/>
          <w:sz w:val="24"/>
          <w:szCs w:val="24"/>
        </w:rPr>
        <w:t>g</w:t>
      </w:r>
      <w:r w:rsidRPr="004A57FE">
        <w:rPr>
          <w:rFonts w:ascii="Times New Roman" w:hAnsi="Times New Roman"/>
          <w:b/>
          <w:sz w:val="24"/>
          <w:szCs w:val="24"/>
        </w:rPr>
        <w:t>:</w:t>
      </w:r>
    </w:p>
    <w:p w:rsidR="00E01CD6" w:rsidRPr="004A57FE" w:rsidRDefault="00E01CD6" w:rsidP="00E01CD6">
      <w:pPr>
        <w:pStyle w:val="ListParagraph"/>
        <w:jc w:val="both"/>
        <w:rPr>
          <w:rFonts w:ascii="Times New Roman" w:hAnsi="Times New Roman"/>
          <w:sz w:val="24"/>
          <w:szCs w:val="24"/>
        </w:rPr>
      </w:pPr>
      <w:r w:rsidRPr="00E01CD6">
        <w:rPr>
          <w:rFonts w:ascii="Times New Roman" w:hAnsi="Times New Roman"/>
          <w:sz w:val="24"/>
          <w:szCs w:val="24"/>
        </w:rPr>
        <w:t>Induction, orientation and refreshers trainings are conducted as per need of the project</w:t>
      </w:r>
      <w:r>
        <w:rPr>
          <w:rFonts w:ascii="Times New Roman" w:hAnsi="Times New Roman"/>
          <w:b/>
          <w:sz w:val="24"/>
          <w:szCs w:val="24"/>
        </w:rPr>
        <w:t>.</w:t>
      </w:r>
      <w:r w:rsidR="003046AF">
        <w:rPr>
          <w:rFonts w:ascii="Times New Roman" w:hAnsi="Times New Roman"/>
          <w:b/>
          <w:sz w:val="24"/>
          <w:szCs w:val="24"/>
        </w:rPr>
        <w:t xml:space="preserve"> </w:t>
      </w:r>
      <w:r w:rsidR="003046AF" w:rsidRPr="003046AF">
        <w:rPr>
          <w:rFonts w:ascii="Times New Roman" w:hAnsi="Times New Roman"/>
          <w:sz w:val="24"/>
          <w:szCs w:val="24"/>
        </w:rPr>
        <w:t>All the staffs have been trained.</w:t>
      </w:r>
    </w:p>
    <w:p w:rsidR="00FE2A49" w:rsidRPr="004A57FE" w:rsidRDefault="00FE2A49" w:rsidP="00FE2A49">
      <w:pPr>
        <w:pStyle w:val="ListParagraph"/>
        <w:jc w:val="both"/>
        <w:rPr>
          <w:rFonts w:ascii="Times New Roman" w:hAnsi="Times New Roman"/>
          <w:sz w:val="24"/>
          <w:szCs w:val="24"/>
        </w:rPr>
      </w:pPr>
    </w:p>
    <w:p w:rsidR="005B6EE3" w:rsidRPr="00E01CD6" w:rsidRDefault="00FD7F54" w:rsidP="007C410E">
      <w:pPr>
        <w:pStyle w:val="ListParagraph"/>
        <w:widowControl w:val="0"/>
        <w:numPr>
          <w:ilvl w:val="0"/>
          <w:numId w:val="17"/>
        </w:numPr>
        <w:autoSpaceDE w:val="0"/>
        <w:autoSpaceDN w:val="0"/>
        <w:adjustRightInd w:val="0"/>
        <w:spacing w:line="240" w:lineRule="auto"/>
        <w:jc w:val="both"/>
        <w:rPr>
          <w:rFonts w:ascii="Times New Roman" w:hAnsi="Times New Roman"/>
          <w:sz w:val="24"/>
          <w:szCs w:val="24"/>
        </w:rPr>
      </w:pPr>
      <w:r w:rsidRPr="004A57FE">
        <w:rPr>
          <w:rFonts w:ascii="Times New Roman" w:hAnsi="Times New Roman"/>
          <w:b/>
          <w:spacing w:val="-3"/>
          <w:sz w:val="24"/>
          <w:szCs w:val="24"/>
        </w:rPr>
        <w:t>I</w:t>
      </w:r>
      <w:r w:rsidRPr="004A57FE">
        <w:rPr>
          <w:rFonts w:ascii="Times New Roman" w:hAnsi="Times New Roman"/>
          <w:b/>
          <w:spacing w:val="2"/>
          <w:sz w:val="24"/>
          <w:szCs w:val="24"/>
        </w:rPr>
        <w:t>n</w:t>
      </w:r>
      <w:r w:rsidRPr="004A57FE">
        <w:rPr>
          <w:rFonts w:ascii="Times New Roman" w:hAnsi="Times New Roman"/>
          <w:b/>
          <w:sz w:val="24"/>
          <w:szCs w:val="24"/>
        </w:rPr>
        <w:t>f</w:t>
      </w:r>
      <w:r w:rsidRPr="004A57FE">
        <w:rPr>
          <w:rFonts w:ascii="Times New Roman" w:hAnsi="Times New Roman"/>
          <w:b/>
          <w:spacing w:val="-1"/>
          <w:sz w:val="24"/>
          <w:szCs w:val="24"/>
        </w:rPr>
        <w:t>ra</w:t>
      </w:r>
      <w:r w:rsidRPr="004A57FE">
        <w:rPr>
          <w:rFonts w:ascii="Times New Roman" w:hAnsi="Times New Roman"/>
          <w:b/>
          <w:sz w:val="24"/>
          <w:szCs w:val="24"/>
        </w:rPr>
        <w:t>str</w:t>
      </w:r>
      <w:r w:rsidRPr="004A57FE">
        <w:rPr>
          <w:rFonts w:ascii="Times New Roman" w:hAnsi="Times New Roman"/>
          <w:b/>
          <w:spacing w:val="2"/>
          <w:sz w:val="24"/>
          <w:szCs w:val="24"/>
        </w:rPr>
        <w:t>u</w:t>
      </w:r>
      <w:r w:rsidRPr="004A57FE">
        <w:rPr>
          <w:rFonts w:ascii="Times New Roman" w:hAnsi="Times New Roman"/>
          <w:b/>
          <w:spacing w:val="-1"/>
          <w:sz w:val="24"/>
          <w:szCs w:val="24"/>
        </w:rPr>
        <w:t>c</w:t>
      </w:r>
      <w:r w:rsidRPr="004A57FE">
        <w:rPr>
          <w:rFonts w:ascii="Times New Roman" w:hAnsi="Times New Roman"/>
          <w:b/>
          <w:sz w:val="24"/>
          <w:szCs w:val="24"/>
        </w:rPr>
        <w:t>ture</w:t>
      </w:r>
      <w:r w:rsidR="00CC2E98" w:rsidRPr="004A57FE">
        <w:rPr>
          <w:rFonts w:ascii="Times New Roman" w:hAnsi="Times New Roman"/>
          <w:b/>
          <w:sz w:val="24"/>
          <w:szCs w:val="24"/>
        </w:rPr>
        <w:t xml:space="preserve"> </w:t>
      </w:r>
      <w:r w:rsidRPr="004A57FE">
        <w:rPr>
          <w:rFonts w:ascii="Times New Roman" w:hAnsi="Times New Roman"/>
          <w:b/>
          <w:sz w:val="24"/>
          <w:szCs w:val="24"/>
        </w:rPr>
        <w:t>of t</w:t>
      </w:r>
      <w:r w:rsidRPr="004A57FE">
        <w:rPr>
          <w:rFonts w:ascii="Times New Roman" w:hAnsi="Times New Roman"/>
          <w:b/>
          <w:spacing w:val="2"/>
          <w:sz w:val="24"/>
          <w:szCs w:val="24"/>
        </w:rPr>
        <w:t>h</w:t>
      </w:r>
      <w:r w:rsidRPr="004A57FE">
        <w:rPr>
          <w:rFonts w:ascii="Times New Roman" w:hAnsi="Times New Roman"/>
          <w:b/>
          <w:sz w:val="24"/>
          <w:szCs w:val="24"/>
        </w:rPr>
        <w:t>e</w:t>
      </w:r>
      <w:r w:rsidR="00CC2E98" w:rsidRPr="004A57FE">
        <w:rPr>
          <w:rFonts w:ascii="Times New Roman" w:hAnsi="Times New Roman"/>
          <w:b/>
          <w:sz w:val="24"/>
          <w:szCs w:val="24"/>
        </w:rPr>
        <w:t xml:space="preserve"> </w:t>
      </w:r>
      <w:r w:rsidRPr="004A57FE">
        <w:rPr>
          <w:rFonts w:ascii="Times New Roman" w:hAnsi="Times New Roman"/>
          <w:b/>
          <w:sz w:val="24"/>
          <w:szCs w:val="24"/>
        </w:rPr>
        <w:t>o</w:t>
      </w:r>
      <w:r w:rsidRPr="004A57FE">
        <w:rPr>
          <w:rFonts w:ascii="Times New Roman" w:hAnsi="Times New Roman"/>
          <w:b/>
          <w:spacing w:val="1"/>
          <w:sz w:val="24"/>
          <w:szCs w:val="24"/>
        </w:rPr>
        <w:t>r</w:t>
      </w:r>
      <w:r w:rsidRPr="004A57FE">
        <w:rPr>
          <w:rFonts w:ascii="Times New Roman" w:hAnsi="Times New Roman"/>
          <w:b/>
          <w:spacing w:val="-2"/>
          <w:sz w:val="24"/>
          <w:szCs w:val="24"/>
        </w:rPr>
        <w:t>g</w:t>
      </w:r>
      <w:r w:rsidRPr="004A57FE">
        <w:rPr>
          <w:rFonts w:ascii="Times New Roman" w:hAnsi="Times New Roman"/>
          <w:b/>
          <w:spacing w:val="1"/>
          <w:sz w:val="24"/>
          <w:szCs w:val="24"/>
        </w:rPr>
        <w:t>a</w:t>
      </w:r>
      <w:r w:rsidRPr="004A57FE">
        <w:rPr>
          <w:rFonts w:ascii="Times New Roman" w:hAnsi="Times New Roman"/>
          <w:b/>
          <w:sz w:val="24"/>
          <w:szCs w:val="24"/>
        </w:rPr>
        <w:t>n</w:t>
      </w:r>
      <w:r w:rsidRPr="004A57FE">
        <w:rPr>
          <w:rFonts w:ascii="Times New Roman" w:hAnsi="Times New Roman"/>
          <w:b/>
          <w:spacing w:val="2"/>
          <w:sz w:val="24"/>
          <w:szCs w:val="24"/>
        </w:rPr>
        <w:t>i</w:t>
      </w:r>
      <w:r w:rsidRPr="004A57FE">
        <w:rPr>
          <w:rFonts w:ascii="Times New Roman" w:hAnsi="Times New Roman"/>
          <w:b/>
          <w:spacing w:val="1"/>
          <w:sz w:val="24"/>
          <w:szCs w:val="24"/>
        </w:rPr>
        <w:t>z</w:t>
      </w:r>
      <w:r w:rsidRPr="004A57FE">
        <w:rPr>
          <w:rFonts w:ascii="Times New Roman" w:hAnsi="Times New Roman"/>
          <w:b/>
          <w:spacing w:val="-1"/>
          <w:sz w:val="24"/>
          <w:szCs w:val="24"/>
        </w:rPr>
        <w:t>a</w:t>
      </w:r>
      <w:r w:rsidRPr="004A57FE">
        <w:rPr>
          <w:rFonts w:ascii="Times New Roman" w:hAnsi="Times New Roman"/>
          <w:b/>
          <w:sz w:val="24"/>
          <w:szCs w:val="24"/>
        </w:rPr>
        <w:t>t</w:t>
      </w:r>
      <w:r w:rsidRPr="004A57FE">
        <w:rPr>
          <w:rFonts w:ascii="Times New Roman" w:hAnsi="Times New Roman"/>
          <w:b/>
          <w:spacing w:val="1"/>
          <w:sz w:val="24"/>
          <w:szCs w:val="24"/>
        </w:rPr>
        <w:t>i</w:t>
      </w:r>
      <w:r w:rsidRPr="004A57FE">
        <w:rPr>
          <w:rFonts w:ascii="Times New Roman" w:hAnsi="Times New Roman"/>
          <w:b/>
          <w:sz w:val="24"/>
          <w:szCs w:val="24"/>
        </w:rPr>
        <w:t>on:</w:t>
      </w:r>
    </w:p>
    <w:p w:rsidR="00E01CD6" w:rsidRDefault="00E01CD6" w:rsidP="00E01CD6">
      <w:pPr>
        <w:pStyle w:val="ListParagraph"/>
        <w:widowControl w:val="0"/>
        <w:autoSpaceDE w:val="0"/>
        <w:autoSpaceDN w:val="0"/>
        <w:adjustRightInd w:val="0"/>
        <w:spacing w:line="240" w:lineRule="auto"/>
        <w:jc w:val="both"/>
        <w:rPr>
          <w:rFonts w:ascii="Times New Roman" w:hAnsi="Times New Roman"/>
          <w:sz w:val="24"/>
          <w:szCs w:val="24"/>
        </w:rPr>
      </w:pPr>
    </w:p>
    <w:p w:rsidR="00E01CD6" w:rsidRPr="00191281" w:rsidRDefault="00E01CD6" w:rsidP="00E01CD6">
      <w:pPr>
        <w:pStyle w:val="ListParagraph"/>
        <w:widowControl w:val="0"/>
        <w:autoSpaceDE w:val="0"/>
        <w:autoSpaceDN w:val="0"/>
        <w:adjustRightInd w:val="0"/>
        <w:spacing w:line="240" w:lineRule="auto"/>
        <w:jc w:val="both"/>
        <w:rPr>
          <w:rFonts w:ascii="Times New Roman" w:hAnsi="Times New Roman"/>
          <w:sz w:val="24"/>
          <w:szCs w:val="24"/>
        </w:rPr>
      </w:pPr>
      <w:r w:rsidRPr="00191281">
        <w:rPr>
          <w:rFonts w:ascii="Times New Roman" w:hAnsi="Times New Roman"/>
          <w:sz w:val="24"/>
          <w:szCs w:val="24"/>
        </w:rPr>
        <w:t>The organisation has good infrastructure to support the project.</w:t>
      </w:r>
      <w:r>
        <w:rPr>
          <w:rFonts w:ascii="Times New Roman" w:hAnsi="Times New Roman"/>
          <w:sz w:val="24"/>
          <w:szCs w:val="24"/>
        </w:rPr>
        <w:t xml:space="preserve"> </w:t>
      </w:r>
      <w:r w:rsidRPr="00191281">
        <w:rPr>
          <w:rFonts w:ascii="Times New Roman" w:hAnsi="Times New Roman"/>
          <w:sz w:val="24"/>
          <w:szCs w:val="24"/>
        </w:rPr>
        <w:t xml:space="preserve">The FIDU project infrastructures are well maintained. The assets are codified. </w:t>
      </w:r>
    </w:p>
    <w:p w:rsidR="005851B7" w:rsidRPr="004A57FE" w:rsidRDefault="005851B7" w:rsidP="005851B7">
      <w:pPr>
        <w:pStyle w:val="ListParagraph"/>
        <w:widowControl w:val="0"/>
        <w:autoSpaceDE w:val="0"/>
        <w:autoSpaceDN w:val="0"/>
        <w:adjustRightInd w:val="0"/>
        <w:spacing w:line="240" w:lineRule="auto"/>
        <w:jc w:val="both"/>
        <w:rPr>
          <w:rFonts w:ascii="Times New Roman" w:hAnsi="Times New Roman"/>
          <w:sz w:val="24"/>
          <w:szCs w:val="24"/>
        </w:rPr>
      </w:pPr>
    </w:p>
    <w:p w:rsidR="00D362A5" w:rsidRPr="004A57FE" w:rsidRDefault="00FD7F54" w:rsidP="005851B7">
      <w:pPr>
        <w:pStyle w:val="ListParagraph"/>
        <w:widowControl w:val="0"/>
        <w:autoSpaceDE w:val="0"/>
        <w:autoSpaceDN w:val="0"/>
        <w:adjustRightInd w:val="0"/>
        <w:spacing w:line="240" w:lineRule="auto"/>
        <w:jc w:val="both"/>
        <w:rPr>
          <w:rFonts w:ascii="Times New Roman" w:hAnsi="Times New Roman"/>
          <w:b/>
          <w:sz w:val="24"/>
          <w:szCs w:val="24"/>
        </w:rPr>
      </w:pPr>
      <w:r w:rsidRPr="004A57FE">
        <w:rPr>
          <w:rFonts w:ascii="Times New Roman" w:hAnsi="Times New Roman"/>
          <w:b/>
          <w:sz w:val="24"/>
          <w:szCs w:val="24"/>
        </w:rPr>
        <w:t>Do</w:t>
      </w:r>
      <w:r w:rsidRPr="004A57FE">
        <w:rPr>
          <w:rFonts w:ascii="Times New Roman" w:hAnsi="Times New Roman"/>
          <w:b/>
          <w:spacing w:val="-1"/>
          <w:sz w:val="24"/>
          <w:szCs w:val="24"/>
        </w:rPr>
        <w:t>c</w:t>
      </w:r>
      <w:r w:rsidRPr="004A57FE">
        <w:rPr>
          <w:rFonts w:ascii="Times New Roman" w:hAnsi="Times New Roman"/>
          <w:b/>
          <w:sz w:val="24"/>
          <w:szCs w:val="24"/>
        </w:rPr>
        <w:t>ument</w:t>
      </w:r>
      <w:r w:rsidRPr="004A57FE">
        <w:rPr>
          <w:rFonts w:ascii="Times New Roman" w:hAnsi="Times New Roman"/>
          <w:b/>
          <w:spacing w:val="-1"/>
          <w:sz w:val="24"/>
          <w:szCs w:val="24"/>
        </w:rPr>
        <w:t>a</w:t>
      </w:r>
      <w:r w:rsidRPr="004A57FE">
        <w:rPr>
          <w:rFonts w:ascii="Times New Roman" w:hAnsi="Times New Roman"/>
          <w:b/>
          <w:sz w:val="24"/>
          <w:szCs w:val="24"/>
        </w:rPr>
        <w:t>t</w:t>
      </w:r>
      <w:r w:rsidRPr="004A57FE">
        <w:rPr>
          <w:rFonts w:ascii="Times New Roman" w:hAnsi="Times New Roman"/>
          <w:b/>
          <w:spacing w:val="1"/>
          <w:sz w:val="24"/>
          <w:szCs w:val="24"/>
        </w:rPr>
        <w:t>i</w:t>
      </w:r>
      <w:r w:rsidRPr="004A57FE">
        <w:rPr>
          <w:rFonts w:ascii="Times New Roman" w:hAnsi="Times New Roman"/>
          <w:b/>
          <w:sz w:val="24"/>
          <w:szCs w:val="24"/>
        </w:rPr>
        <w:t xml:space="preserve">on </w:t>
      </w:r>
      <w:r w:rsidRPr="004A57FE">
        <w:rPr>
          <w:rFonts w:ascii="Times New Roman" w:hAnsi="Times New Roman"/>
          <w:b/>
          <w:spacing w:val="-1"/>
          <w:sz w:val="24"/>
          <w:szCs w:val="24"/>
        </w:rPr>
        <w:t>a</w:t>
      </w:r>
      <w:r w:rsidRPr="004A57FE">
        <w:rPr>
          <w:rFonts w:ascii="Times New Roman" w:hAnsi="Times New Roman"/>
          <w:b/>
          <w:sz w:val="24"/>
          <w:szCs w:val="24"/>
        </w:rPr>
        <w:t>nd Rep</w:t>
      </w:r>
      <w:r w:rsidRPr="004A57FE">
        <w:rPr>
          <w:rFonts w:ascii="Times New Roman" w:hAnsi="Times New Roman"/>
          <w:b/>
          <w:spacing w:val="2"/>
          <w:sz w:val="24"/>
          <w:szCs w:val="24"/>
        </w:rPr>
        <w:t>o</w:t>
      </w:r>
      <w:r w:rsidRPr="004A57FE">
        <w:rPr>
          <w:rFonts w:ascii="Times New Roman" w:hAnsi="Times New Roman"/>
          <w:b/>
          <w:sz w:val="24"/>
          <w:szCs w:val="24"/>
        </w:rPr>
        <w:t>rtin</w:t>
      </w:r>
      <w:r w:rsidRPr="004A57FE">
        <w:rPr>
          <w:rFonts w:ascii="Times New Roman" w:hAnsi="Times New Roman"/>
          <w:b/>
          <w:spacing w:val="-2"/>
          <w:sz w:val="24"/>
          <w:szCs w:val="24"/>
        </w:rPr>
        <w:t>g</w:t>
      </w:r>
      <w:r w:rsidRPr="004A57FE">
        <w:rPr>
          <w:rFonts w:ascii="Times New Roman" w:hAnsi="Times New Roman"/>
          <w:b/>
          <w:sz w:val="24"/>
          <w:szCs w:val="24"/>
        </w:rPr>
        <w:t>:</w:t>
      </w:r>
    </w:p>
    <w:p w:rsidR="00E01CD6" w:rsidRDefault="00E01CD6" w:rsidP="00E01CD6">
      <w:pPr>
        <w:pStyle w:val="ListParagraph"/>
        <w:widowControl w:val="0"/>
        <w:autoSpaceDE w:val="0"/>
        <w:autoSpaceDN w:val="0"/>
        <w:adjustRightInd w:val="0"/>
        <w:spacing w:line="240" w:lineRule="auto"/>
        <w:ind w:left="464"/>
        <w:jc w:val="both"/>
        <w:rPr>
          <w:rFonts w:ascii="Times New Roman" w:hAnsi="Times New Roman"/>
          <w:sz w:val="24"/>
          <w:szCs w:val="24"/>
        </w:rPr>
      </w:pPr>
    </w:p>
    <w:p w:rsidR="00ED1CA6" w:rsidRDefault="00E01CD6" w:rsidP="00E01CD6">
      <w:pPr>
        <w:pStyle w:val="ListParagraph"/>
        <w:widowControl w:val="0"/>
        <w:autoSpaceDE w:val="0"/>
        <w:autoSpaceDN w:val="0"/>
        <w:adjustRightInd w:val="0"/>
        <w:spacing w:line="240" w:lineRule="auto"/>
        <w:jc w:val="both"/>
        <w:rPr>
          <w:rFonts w:ascii="Times New Roman" w:hAnsi="Times New Roman"/>
          <w:sz w:val="24"/>
          <w:szCs w:val="24"/>
        </w:rPr>
      </w:pPr>
      <w:r w:rsidRPr="00AF46F5">
        <w:rPr>
          <w:rFonts w:ascii="Times New Roman" w:hAnsi="Times New Roman"/>
          <w:sz w:val="24"/>
          <w:szCs w:val="24"/>
        </w:rPr>
        <w:t>Documentation process follows the norms of the project and confidentiality are maintained as per the guideline.</w:t>
      </w:r>
      <w:r>
        <w:rPr>
          <w:rFonts w:ascii="Times New Roman" w:hAnsi="Times New Roman"/>
          <w:sz w:val="24"/>
          <w:szCs w:val="24"/>
        </w:rPr>
        <w:t xml:space="preserve"> </w:t>
      </w:r>
      <w:r w:rsidRPr="00AF46F5">
        <w:rPr>
          <w:rFonts w:ascii="Times New Roman" w:hAnsi="Times New Roman"/>
          <w:sz w:val="24"/>
          <w:szCs w:val="24"/>
        </w:rPr>
        <w:t xml:space="preserve">The project </w:t>
      </w:r>
      <w:r>
        <w:rPr>
          <w:rFonts w:ascii="Times New Roman" w:hAnsi="Times New Roman"/>
          <w:sz w:val="24"/>
          <w:szCs w:val="24"/>
        </w:rPr>
        <w:t xml:space="preserve">manager is </w:t>
      </w:r>
      <w:r w:rsidRPr="00AF46F5">
        <w:rPr>
          <w:rFonts w:ascii="Times New Roman" w:hAnsi="Times New Roman"/>
          <w:sz w:val="24"/>
          <w:szCs w:val="24"/>
        </w:rPr>
        <w:t>able to explain the documen</w:t>
      </w:r>
      <w:r>
        <w:rPr>
          <w:rFonts w:ascii="Times New Roman" w:hAnsi="Times New Roman"/>
          <w:sz w:val="24"/>
          <w:szCs w:val="24"/>
        </w:rPr>
        <w:t>tation and reporting process. However, documentation of the advocacy programmes needs improvement. It does not reflect the objective and process very clearly.</w:t>
      </w:r>
    </w:p>
    <w:p w:rsidR="00F40959" w:rsidRPr="00E01CD6" w:rsidRDefault="00F40959" w:rsidP="00E01CD6">
      <w:pPr>
        <w:pStyle w:val="ListParagraph"/>
        <w:widowControl w:val="0"/>
        <w:autoSpaceDE w:val="0"/>
        <w:autoSpaceDN w:val="0"/>
        <w:adjustRightInd w:val="0"/>
        <w:spacing w:line="240" w:lineRule="auto"/>
        <w:jc w:val="both"/>
        <w:rPr>
          <w:rFonts w:ascii="Times New Roman" w:hAnsi="Times New Roman"/>
          <w:sz w:val="24"/>
          <w:szCs w:val="24"/>
        </w:rPr>
      </w:pPr>
    </w:p>
    <w:p w:rsidR="00FD7F54" w:rsidRPr="004A57FE" w:rsidRDefault="00FD7F54" w:rsidP="007C410E">
      <w:pPr>
        <w:widowControl w:val="0"/>
        <w:autoSpaceDE w:val="0"/>
        <w:autoSpaceDN w:val="0"/>
        <w:adjustRightInd w:val="0"/>
        <w:spacing w:before="70" w:after="0" w:line="240" w:lineRule="auto"/>
        <w:jc w:val="both"/>
        <w:rPr>
          <w:rFonts w:ascii="Times New Roman" w:hAnsi="Times New Roman" w:cs="Times New Roman"/>
          <w:sz w:val="24"/>
          <w:szCs w:val="24"/>
          <w:u w:val="single"/>
        </w:rPr>
      </w:pPr>
      <w:r w:rsidRPr="004A57FE">
        <w:rPr>
          <w:rFonts w:ascii="Times New Roman" w:hAnsi="Times New Roman" w:cs="Times New Roman"/>
          <w:b/>
          <w:sz w:val="24"/>
          <w:szCs w:val="24"/>
          <w:u w:val="single"/>
        </w:rPr>
        <w:t>111.</w:t>
      </w:r>
      <w:r w:rsidRPr="004A57FE">
        <w:rPr>
          <w:rFonts w:ascii="Times New Roman" w:hAnsi="Times New Roman" w:cs="Times New Roman"/>
          <w:b/>
          <w:bCs/>
          <w:spacing w:val="-3"/>
          <w:sz w:val="24"/>
          <w:szCs w:val="24"/>
          <w:u w:val="single"/>
        </w:rPr>
        <w:t>P</w:t>
      </w:r>
      <w:r w:rsidRPr="004A57FE">
        <w:rPr>
          <w:rFonts w:ascii="Times New Roman" w:hAnsi="Times New Roman" w:cs="Times New Roman"/>
          <w:b/>
          <w:bCs/>
          <w:spacing w:val="-1"/>
          <w:sz w:val="24"/>
          <w:szCs w:val="24"/>
          <w:u w:val="single"/>
        </w:rPr>
        <w:t>r</w:t>
      </w:r>
      <w:r w:rsidRPr="004A57FE">
        <w:rPr>
          <w:rFonts w:ascii="Times New Roman" w:hAnsi="Times New Roman" w:cs="Times New Roman"/>
          <w:b/>
          <w:bCs/>
          <w:sz w:val="24"/>
          <w:szCs w:val="24"/>
          <w:u w:val="single"/>
        </w:rPr>
        <w:t>o</w:t>
      </w:r>
      <w:r w:rsidRPr="004A57FE">
        <w:rPr>
          <w:rFonts w:ascii="Times New Roman" w:hAnsi="Times New Roman" w:cs="Times New Roman"/>
          <w:b/>
          <w:bCs/>
          <w:spacing w:val="2"/>
          <w:sz w:val="24"/>
          <w:szCs w:val="24"/>
          <w:u w:val="single"/>
        </w:rPr>
        <w:t>g</w:t>
      </w:r>
      <w:r w:rsidRPr="004A57FE">
        <w:rPr>
          <w:rFonts w:ascii="Times New Roman" w:hAnsi="Times New Roman" w:cs="Times New Roman"/>
          <w:b/>
          <w:bCs/>
          <w:spacing w:val="-1"/>
          <w:sz w:val="24"/>
          <w:szCs w:val="24"/>
          <w:u w:val="single"/>
        </w:rPr>
        <w:t>r</w:t>
      </w:r>
      <w:r w:rsidRPr="004A57FE">
        <w:rPr>
          <w:rFonts w:ascii="Times New Roman" w:hAnsi="Times New Roman" w:cs="Times New Roman"/>
          <w:b/>
          <w:bCs/>
          <w:spacing w:val="2"/>
          <w:sz w:val="24"/>
          <w:szCs w:val="24"/>
          <w:u w:val="single"/>
        </w:rPr>
        <w:t>a</w:t>
      </w:r>
      <w:r w:rsidRPr="004A57FE">
        <w:rPr>
          <w:rFonts w:ascii="Times New Roman" w:hAnsi="Times New Roman" w:cs="Times New Roman"/>
          <w:b/>
          <w:bCs/>
          <w:sz w:val="24"/>
          <w:szCs w:val="24"/>
          <w:u w:val="single"/>
        </w:rPr>
        <w:t>m</w:t>
      </w:r>
      <w:r w:rsidR="00FE2A49" w:rsidRPr="004A57FE">
        <w:rPr>
          <w:rFonts w:ascii="Times New Roman" w:hAnsi="Times New Roman" w:cs="Times New Roman"/>
          <w:b/>
          <w:bCs/>
          <w:sz w:val="24"/>
          <w:szCs w:val="24"/>
          <w:u w:val="single"/>
        </w:rPr>
        <w:t xml:space="preserve"> </w:t>
      </w:r>
      <w:r w:rsidRPr="004A57FE">
        <w:rPr>
          <w:rFonts w:ascii="Times New Roman" w:hAnsi="Times New Roman" w:cs="Times New Roman"/>
          <w:b/>
          <w:bCs/>
          <w:spacing w:val="2"/>
          <w:sz w:val="24"/>
          <w:szCs w:val="24"/>
          <w:u w:val="single"/>
        </w:rPr>
        <w:t>D</w:t>
      </w:r>
      <w:r w:rsidRPr="004A57FE">
        <w:rPr>
          <w:rFonts w:ascii="Times New Roman" w:hAnsi="Times New Roman" w:cs="Times New Roman"/>
          <w:b/>
          <w:bCs/>
          <w:spacing w:val="-1"/>
          <w:sz w:val="24"/>
          <w:szCs w:val="24"/>
          <w:u w:val="single"/>
        </w:rPr>
        <w:t>e</w:t>
      </w:r>
      <w:r w:rsidRPr="004A57FE">
        <w:rPr>
          <w:rFonts w:ascii="Times New Roman" w:hAnsi="Times New Roman" w:cs="Times New Roman"/>
          <w:b/>
          <w:bCs/>
          <w:sz w:val="24"/>
          <w:szCs w:val="24"/>
          <w:u w:val="single"/>
        </w:rPr>
        <w:t>l</w:t>
      </w:r>
      <w:r w:rsidRPr="004A57FE">
        <w:rPr>
          <w:rFonts w:ascii="Times New Roman" w:hAnsi="Times New Roman" w:cs="Times New Roman"/>
          <w:b/>
          <w:bCs/>
          <w:spacing w:val="1"/>
          <w:sz w:val="24"/>
          <w:szCs w:val="24"/>
          <w:u w:val="single"/>
        </w:rPr>
        <w:t>i</w:t>
      </w:r>
      <w:r w:rsidRPr="004A57FE">
        <w:rPr>
          <w:rFonts w:ascii="Times New Roman" w:hAnsi="Times New Roman" w:cs="Times New Roman"/>
          <w:b/>
          <w:bCs/>
          <w:sz w:val="24"/>
          <w:szCs w:val="24"/>
          <w:u w:val="single"/>
        </w:rPr>
        <w:t>v</w:t>
      </w:r>
      <w:r w:rsidRPr="004A57FE">
        <w:rPr>
          <w:rFonts w:ascii="Times New Roman" w:hAnsi="Times New Roman" w:cs="Times New Roman"/>
          <w:b/>
          <w:bCs/>
          <w:spacing w:val="-1"/>
          <w:sz w:val="24"/>
          <w:szCs w:val="24"/>
          <w:u w:val="single"/>
        </w:rPr>
        <w:t>er</w:t>
      </w:r>
      <w:r w:rsidRPr="004A57FE">
        <w:rPr>
          <w:rFonts w:ascii="Times New Roman" w:hAnsi="Times New Roman" w:cs="Times New Roman"/>
          <w:b/>
          <w:bCs/>
          <w:sz w:val="24"/>
          <w:szCs w:val="24"/>
          <w:u w:val="single"/>
        </w:rPr>
        <w:t>a</w:t>
      </w:r>
      <w:r w:rsidRPr="004A57FE">
        <w:rPr>
          <w:rFonts w:ascii="Times New Roman" w:hAnsi="Times New Roman" w:cs="Times New Roman"/>
          <w:b/>
          <w:bCs/>
          <w:spacing w:val="1"/>
          <w:sz w:val="24"/>
          <w:szCs w:val="24"/>
          <w:u w:val="single"/>
        </w:rPr>
        <w:t>b</w:t>
      </w:r>
      <w:r w:rsidRPr="004A57FE">
        <w:rPr>
          <w:rFonts w:ascii="Times New Roman" w:hAnsi="Times New Roman" w:cs="Times New Roman"/>
          <w:b/>
          <w:bCs/>
          <w:sz w:val="24"/>
          <w:szCs w:val="24"/>
          <w:u w:val="single"/>
        </w:rPr>
        <w:t>les</w:t>
      </w:r>
    </w:p>
    <w:p w:rsidR="00FD7F54" w:rsidRPr="004A57FE" w:rsidRDefault="00FD7F54" w:rsidP="007C410E">
      <w:pPr>
        <w:widowControl w:val="0"/>
        <w:autoSpaceDE w:val="0"/>
        <w:autoSpaceDN w:val="0"/>
        <w:adjustRightInd w:val="0"/>
        <w:spacing w:before="16" w:after="0" w:line="260" w:lineRule="exact"/>
        <w:jc w:val="both"/>
        <w:rPr>
          <w:rFonts w:ascii="Times New Roman" w:hAnsi="Times New Roman" w:cs="Times New Roman"/>
          <w:sz w:val="24"/>
          <w:szCs w:val="24"/>
        </w:rPr>
      </w:pPr>
    </w:p>
    <w:p w:rsidR="00FD7F54" w:rsidRPr="004A57FE" w:rsidRDefault="00FD7F54" w:rsidP="007C410E">
      <w:pPr>
        <w:widowControl w:val="0"/>
        <w:autoSpaceDE w:val="0"/>
        <w:autoSpaceDN w:val="0"/>
        <w:adjustRightInd w:val="0"/>
        <w:spacing w:after="0" w:line="240" w:lineRule="auto"/>
        <w:ind w:left="464"/>
        <w:jc w:val="both"/>
        <w:rPr>
          <w:rFonts w:ascii="Times New Roman" w:hAnsi="Times New Roman" w:cs="Times New Roman"/>
          <w:sz w:val="24"/>
          <w:szCs w:val="24"/>
        </w:rPr>
      </w:pPr>
      <w:r w:rsidRPr="004A57FE">
        <w:rPr>
          <w:rFonts w:ascii="Times New Roman" w:hAnsi="Times New Roman" w:cs="Times New Roman"/>
          <w:b/>
          <w:bCs/>
          <w:sz w:val="24"/>
          <w:szCs w:val="24"/>
        </w:rPr>
        <w:t>O</w:t>
      </w:r>
      <w:r w:rsidRPr="004A57FE">
        <w:rPr>
          <w:rFonts w:ascii="Times New Roman" w:hAnsi="Times New Roman" w:cs="Times New Roman"/>
          <w:b/>
          <w:bCs/>
          <w:spacing w:val="1"/>
          <w:sz w:val="24"/>
          <w:szCs w:val="24"/>
        </w:rPr>
        <w:t>u</w:t>
      </w:r>
      <w:r w:rsidRPr="004A57FE">
        <w:rPr>
          <w:rFonts w:ascii="Times New Roman" w:hAnsi="Times New Roman" w:cs="Times New Roman"/>
          <w:b/>
          <w:bCs/>
          <w:sz w:val="24"/>
          <w:szCs w:val="24"/>
        </w:rPr>
        <w:t>t</w:t>
      </w:r>
      <w:r w:rsidRPr="004A57FE">
        <w:rPr>
          <w:rFonts w:ascii="Times New Roman" w:hAnsi="Times New Roman" w:cs="Times New Roman"/>
          <w:b/>
          <w:bCs/>
          <w:spacing w:val="-2"/>
          <w:sz w:val="24"/>
          <w:szCs w:val="24"/>
        </w:rPr>
        <w:t>r</w:t>
      </w:r>
      <w:r w:rsidRPr="004A57FE">
        <w:rPr>
          <w:rFonts w:ascii="Times New Roman" w:hAnsi="Times New Roman" w:cs="Times New Roman"/>
          <w:b/>
          <w:bCs/>
          <w:spacing w:val="-1"/>
          <w:sz w:val="24"/>
          <w:szCs w:val="24"/>
        </w:rPr>
        <w:t>e</w:t>
      </w:r>
      <w:r w:rsidRPr="004A57FE">
        <w:rPr>
          <w:rFonts w:ascii="Times New Roman" w:hAnsi="Times New Roman" w:cs="Times New Roman"/>
          <w:b/>
          <w:bCs/>
          <w:sz w:val="24"/>
          <w:szCs w:val="24"/>
        </w:rPr>
        <w:t>a</w:t>
      </w:r>
      <w:r w:rsidRPr="004A57FE">
        <w:rPr>
          <w:rFonts w:ascii="Times New Roman" w:hAnsi="Times New Roman" w:cs="Times New Roman"/>
          <w:b/>
          <w:bCs/>
          <w:spacing w:val="-1"/>
          <w:sz w:val="24"/>
          <w:szCs w:val="24"/>
        </w:rPr>
        <w:t>c</w:t>
      </w:r>
      <w:r w:rsidRPr="004A57FE">
        <w:rPr>
          <w:rFonts w:ascii="Times New Roman" w:hAnsi="Times New Roman" w:cs="Times New Roman"/>
          <w:b/>
          <w:bCs/>
          <w:sz w:val="24"/>
          <w:szCs w:val="24"/>
        </w:rPr>
        <w:t>h</w:t>
      </w:r>
    </w:p>
    <w:p w:rsidR="00FD7F54" w:rsidRPr="004A57FE" w:rsidRDefault="00FD7F54" w:rsidP="007C410E">
      <w:pPr>
        <w:widowControl w:val="0"/>
        <w:autoSpaceDE w:val="0"/>
        <w:autoSpaceDN w:val="0"/>
        <w:adjustRightInd w:val="0"/>
        <w:spacing w:before="11" w:after="0" w:line="260" w:lineRule="exact"/>
        <w:jc w:val="both"/>
        <w:rPr>
          <w:rFonts w:ascii="Times New Roman" w:hAnsi="Times New Roman" w:cs="Times New Roman"/>
          <w:sz w:val="24"/>
          <w:szCs w:val="24"/>
        </w:rPr>
      </w:pPr>
    </w:p>
    <w:p w:rsidR="00FD7F54" w:rsidRDefault="00FD7F54" w:rsidP="007C410E">
      <w:pPr>
        <w:widowControl w:val="0"/>
        <w:numPr>
          <w:ilvl w:val="0"/>
          <w:numId w:val="19"/>
        </w:numPr>
        <w:autoSpaceDE w:val="0"/>
        <w:autoSpaceDN w:val="0"/>
        <w:adjustRightInd w:val="0"/>
        <w:spacing w:after="0" w:line="240" w:lineRule="auto"/>
        <w:jc w:val="both"/>
        <w:rPr>
          <w:rFonts w:ascii="Times New Roman" w:hAnsi="Times New Roman" w:cs="Times New Roman"/>
          <w:b/>
          <w:color w:val="000000"/>
          <w:sz w:val="24"/>
          <w:szCs w:val="24"/>
        </w:rPr>
      </w:pPr>
      <w:r w:rsidRPr="004A57FE">
        <w:rPr>
          <w:rFonts w:ascii="Times New Roman" w:hAnsi="Times New Roman" w:cs="Times New Roman"/>
          <w:b/>
          <w:color w:val="000000"/>
          <w:spacing w:val="-3"/>
          <w:sz w:val="24"/>
          <w:szCs w:val="24"/>
        </w:rPr>
        <w:t>L</w:t>
      </w:r>
      <w:r w:rsidRPr="004A57FE">
        <w:rPr>
          <w:rFonts w:ascii="Times New Roman" w:hAnsi="Times New Roman" w:cs="Times New Roman"/>
          <w:b/>
          <w:color w:val="000000"/>
          <w:sz w:val="24"/>
          <w:szCs w:val="24"/>
        </w:rPr>
        <w:t>ine list</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z w:val="24"/>
          <w:szCs w:val="24"/>
        </w:rPr>
        <w:t>ng</w:t>
      </w:r>
      <w:r w:rsidR="00FE2A49"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pacing w:val="2"/>
          <w:sz w:val="24"/>
          <w:szCs w:val="24"/>
        </w:rPr>
        <w:t>o</w:t>
      </w:r>
      <w:r w:rsidRPr="004A57FE">
        <w:rPr>
          <w:rFonts w:ascii="Times New Roman" w:hAnsi="Times New Roman" w:cs="Times New Roman"/>
          <w:b/>
          <w:color w:val="000000"/>
          <w:sz w:val="24"/>
          <w:szCs w:val="24"/>
        </w:rPr>
        <w:t>f the</w:t>
      </w:r>
      <w:r w:rsidR="00FE2A49"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z w:val="24"/>
          <w:szCs w:val="24"/>
        </w:rPr>
        <w:t>HRG</w:t>
      </w:r>
      <w:r w:rsidRPr="004A57FE">
        <w:rPr>
          <w:rFonts w:ascii="Times New Roman" w:hAnsi="Times New Roman" w:cs="Times New Roman"/>
          <w:b/>
          <w:color w:val="000000"/>
          <w:spacing w:val="2"/>
          <w:sz w:val="24"/>
          <w:szCs w:val="24"/>
        </w:rPr>
        <w:t xml:space="preserve"> b</w:t>
      </w:r>
      <w:r w:rsidRPr="004A57FE">
        <w:rPr>
          <w:rFonts w:ascii="Times New Roman" w:hAnsi="Times New Roman" w:cs="Times New Roman"/>
          <w:b/>
          <w:color w:val="000000"/>
          <w:sz w:val="24"/>
          <w:szCs w:val="24"/>
        </w:rPr>
        <w:t>y</w:t>
      </w:r>
      <w:r w:rsidR="00EA16E2" w:rsidRPr="004A57FE">
        <w:rPr>
          <w:rFonts w:ascii="Times New Roman" w:hAnsi="Times New Roman" w:cs="Times New Roman"/>
          <w:b/>
          <w:color w:val="000000"/>
          <w:spacing w:val="1"/>
          <w:sz w:val="24"/>
          <w:szCs w:val="24"/>
        </w:rPr>
        <w:t xml:space="preserve"> c</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t</w:t>
      </w:r>
      <w:r w:rsidRPr="004A57FE">
        <w:rPr>
          <w:rFonts w:ascii="Times New Roman" w:hAnsi="Times New Roman" w:cs="Times New Roman"/>
          <w:b/>
          <w:color w:val="000000"/>
          <w:spacing w:val="2"/>
          <w:sz w:val="24"/>
          <w:szCs w:val="24"/>
        </w:rPr>
        <w:t>e</w:t>
      </w:r>
      <w:r w:rsidRPr="004A57FE">
        <w:rPr>
          <w:rFonts w:ascii="Times New Roman" w:hAnsi="Times New Roman" w:cs="Times New Roman"/>
          <w:b/>
          <w:color w:val="000000"/>
          <w:spacing w:val="-2"/>
          <w:sz w:val="24"/>
          <w:szCs w:val="24"/>
        </w:rPr>
        <w:t>g</w:t>
      </w:r>
      <w:r w:rsidRPr="004A57FE">
        <w:rPr>
          <w:rFonts w:ascii="Times New Roman" w:hAnsi="Times New Roman" w:cs="Times New Roman"/>
          <w:b/>
          <w:color w:val="000000"/>
          <w:sz w:val="24"/>
          <w:szCs w:val="24"/>
        </w:rPr>
        <w:t>o</w:t>
      </w:r>
      <w:r w:rsidRPr="004A57FE">
        <w:rPr>
          <w:rFonts w:ascii="Times New Roman" w:hAnsi="Times New Roman" w:cs="Times New Roman"/>
          <w:b/>
          <w:color w:val="000000"/>
          <w:spacing w:val="4"/>
          <w:sz w:val="24"/>
          <w:szCs w:val="24"/>
        </w:rPr>
        <w:t>r</w:t>
      </w:r>
      <w:r w:rsidRPr="004A57FE">
        <w:rPr>
          <w:rFonts w:ascii="Times New Roman" w:hAnsi="Times New Roman" w:cs="Times New Roman"/>
          <w:b/>
          <w:color w:val="000000"/>
          <w:spacing w:val="-5"/>
          <w:sz w:val="24"/>
          <w:szCs w:val="24"/>
        </w:rPr>
        <w:t>y</w:t>
      </w:r>
      <w:r w:rsidRPr="004A57FE">
        <w:rPr>
          <w:rFonts w:ascii="Times New Roman" w:hAnsi="Times New Roman" w:cs="Times New Roman"/>
          <w:b/>
          <w:color w:val="000000"/>
          <w:sz w:val="24"/>
          <w:szCs w:val="24"/>
        </w:rPr>
        <w:t>.</w:t>
      </w:r>
    </w:p>
    <w:p w:rsidR="00E63790" w:rsidRDefault="00F40959" w:rsidP="00DA60C4">
      <w:pPr>
        <w:widowControl w:val="0"/>
        <w:autoSpaceDE w:val="0"/>
        <w:autoSpaceDN w:val="0"/>
        <w:adjustRightInd w:val="0"/>
        <w:spacing w:after="0" w:line="240" w:lineRule="auto"/>
        <w:ind w:left="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Updated line list is available. </w:t>
      </w:r>
      <w:r w:rsidR="00DA60C4" w:rsidRPr="00DA60C4">
        <w:rPr>
          <w:rFonts w:ascii="Times New Roman" w:hAnsi="Times New Roman" w:cs="Times New Roman"/>
          <w:color w:val="000000"/>
          <w:sz w:val="24"/>
          <w:szCs w:val="24"/>
        </w:rPr>
        <w:t>168 HRGs are registered against the target of 150. Line listing of the HRGs is done by category.</w:t>
      </w:r>
    </w:p>
    <w:p w:rsidR="00DA60C4" w:rsidRPr="00DA60C4" w:rsidRDefault="00DA60C4" w:rsidP="00DA60C4">
      <w:pPr>
        <w:widowControl w:val="0"/>
        <w:autoSpaceDE w:val="0"/>
        <w:autoSpaceDN w:val="0"/>
        <w:adjustRightInd w:val="0"/>
        <w:spacing w:after="0" w:line="240" w:lineRule="auto"/>
        <w:ind w:left="720"/>
        <w:jc w:val="both"/>
        <w:rPr>
          <w:rFonts w:ascii="Times New Roman" w:hAnsi="Times New Roman" w:cs="Times New Roman"/>
          <w:color w:val="000000"/>
          <w:sz w:val="24"/>
          <w:szCs w:val="24"/>
        </w:rPr>
      </w:pPr>
    </w:p>
    <w:p w:rsidR="00FD7F54" w:rsidRDefault="00FD7F54" w:rsidP="007C410E">
      <w:pPr>
        <w:widowControl w:val="0"/>
        <w:numPr>
          <w:ilvl w:val="0"/>
          <w:numId w:val="19"/>
        </w:numPr>
        <w:autoSpaceDE w:val="0"/>
        <w:autoSpaceDN w:val="0"/>
        <w:adjustRightInd w:val="0"/>
        <w:spacing w:after="0" w:line="240" w:lineRule="auto"/>
        <w:jc w:val="both"/>
        <w:rPr>
          <w:rFonts w:ascii="Times New Roman" w:hAnsi="Times New Roman" w:cs="Times New Roman"/>
          <w:b/>
          <w:color w:val="000000"/>
          <w:sz w:val="24"/>
          <w:szCs w:val="24"/>
        </w:rPr>
      </w:pPr>
      <w:r w:rsidRPr="004A57FE">
        <w:rPr>
          <w:rFonts w:ascii="Times New Roman" w:hAnsi="Times New Roman" w:cs="Times New Roman"/>
          <w:b/>
          <w:color w:val="000000"/>
          <w:sz w:val="24"/>
          <w:szCs w:val="24"/>
        </w:rPr>
        <w:t>Mi</w:t>
      </w:r>
      <w:r w:rsidRPr="004A57FE">
        <w:rPr>
          <w:rFonts w:ascii="Times New Roman" w:hAnsi="Times New Roman" w:cs="Times New Roman"/>
          <w:b/>
          <w:color w:val="000000"/>
          <w:spacing w:val="-1"/>
          <w:sz w:val="24"/>
          <w:szCs w:val="24"/>
        </w:rPr>
        <w:t>c</w:t>
      </w:r>
      <w:r w:rsidRPr="004A57FE">
        <w:rPr>
          <w:rFonts w:ascii="Times New Roman" w:hAnsi="Times New Roman" w:cs="Times New Roman"/>
          <w:b/>
          <w:color w:val="000000"/>
          <w:sz w:val="24"/>
          <w:szCs w:val="24"/>
        </w:rPr>
        <w:t>ro pl</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nning</w:t>
      </w:r>
      <w:r w:rsidR="002142AA"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z w:val="24"/>
          <w:szCs w:val="24"/>
        </w:rPr>
        <w:t>in p</w:t>
      </w:r>
      <w:r w:rsidRPr="004A57FE">
        <w:rPr>
          <w:rFonts w:ascii="Times New Roman" w:hAnsi="Times New Roman" w:cs="Times New Roman"/>
          <w:b/>
          <w:color w:val="000000"/>
          <w:spacing w:val="1"/>
          <w:sz w:val="24"/>
          <w:szCs w:val="24"/>
        </w:rPr>
        <w:t>la</w:t>
      </w:r>
      <w:r w:rsidRPr="004A57FE">
        <w:rPr>
          <w:rFonts w:ascii="Times New Roman" w:hAnsi="Times New Roman" w:cs="Times New Roman"/>
          <w:b/>
          <w:color w:val="000000"/>
          <w:spacing w:val="-1"/>
          <w:sz w:val="24"/>
          <w:szCs w:val="24"/>
        </w:rPr>
        <w:t>c</w:t>
      </w:r>
      <w:r w:rsidRPr="004A57FE">
        <w:rPr>
          <w:rFonts w:ascii="Times New Roman" w:hAnsi="Times New Roman" w:cs="Times New Roman"/>
          <w:b/>
          <w:color w:val="000000"/>
          <w:sz w:val="24"/>
          <w:szCs w:val="24"/>
        </w:rPr>
        <w:t>e</w:t>
      </w:r>
      <w:r w:rsidR="002142AA"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nd the s</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me is r</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fl</w:t>
      </w:r>
      <w:r w:rsidRPr="004A57FE">
        <w:rPr>
          <w:rFonts w:ascii="Times New Roman" w:hAnsi="Times New Roman" w:cs="Times New Roman"/>
          <w:b/>
          <w:color w:val="000000"/>
          <w:spacing w:val="-1"/>
          <w:sz w:val="24"/>
          <w:szCs w:val="24"/>
        </w:rPr>
        <w:t>ec</w:t>
      </w:r>
      <w:r w:rsidRPr="004A57FE">
        <w:rPr>
          <w:rFonts w:ascii="Times New Roman" w:hAnsi="Times New Roman" w:cs="Times New Roman"/>
          <w:b/>
          <w:color w:val="000000"/>
          <w:spacing w:val="3"/>
          <w:sz w:val="24"/>
          <w:szCs w:val="24"/>
        </w:rPr>
        <w:t>t</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d</w:t>
      </w:r>
      <w:r w:rsidR="002142AA"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z w:val="24"/>
          <w:szCs w:val="24"/>
        </w:rPr>
        <w:t>in Qu</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l</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pacing w:val="3"/>
          <w:sz w:val="24"/>
          <w:szCs w:val="24"/>
        </w:rPr>
        <w:t>t</w:t>
      </w:r>
      <w:r w:rsidRPr="004A57FE">
        <w:rPr>
          <w:rFonts w:ascii="Times New Roman" w:hAnsi="Times New Roman" w:cs="Times New Roman"/>
          <w:b/>
          <w:color w:val="000000"/>
          <w:sz w:val="24"/>
          <w:szCs w:val="24"/>
        </w:rPr>
        <w:t>y</w:t>
      </w:r>
      <w:r w:rsidR="002142AA"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nd d</w:t>
      </w:r>
      <w:r w:rsidRPr="004A57FE">
        <w:rPr>
          <w:rFonts w:ascii="Times New Roman" w:hAnsi="Times New Roman" w:cs="Times New Roman"/>
          <w:b/>
          <w:color w:val="000000"/>
          <w:spacing w:val="2"/>
          <w:sz w:val="24"/>
          <w:szCs w:val="24"/>
        </w:rPr>
        <w:t>o</w:t>
      </w:r>
      <w:r w:rsidRPr="004A57FE">
        <w:rPr>
          <w:rFonts w:ascii="Times New Roman" w:hAnsi="Times New Roman" w:cs="Times New Roman"/>
          <w:b/>
          <w:color w:val="000000"/>
          <w:spacing w:val="-1"/>
          <w:sz w:val="24"/>
          <w:szCs w:val="24"/>
        </w:rPr>
        <w:t>c</w:t>
      </w:r>
      <w:r w:rsidRPr="004A57FE">
        <w:rPr>
          <w:rFonts w:ascii="Times New Roman" w:hAnsi="Times New Roman" w:cs="Times New Roman"/>
          <w:b/>
          <w:color w:val="000000"/>
          <w:sz w:val="24"/>
          <w:szCs w:val="24"/>
        </w:rPr>
        <w:t>umen</w:t>
      </w:r>
      <w:r w:rsidRPr="004A57FE">
        <w:rPr>
          <w:rFonts w:ascii="Times New Roman" w:hAnsi="Times New Roman" w:cs="Times New Roman"/>
          <w:b/>
          <w:color w:val="000000"/>
          <w:spacing w:val="2"/>
          <w:sz w:val="24"/>
          <w:szCs w:val="24"/>
        </w:rPr>
        <w:t>t</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t</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z w:val="24"/>
          <w:szCs w:val="24"/>
        </w:rPr>
        <w:t>on.</w:t>
      </w:r>
    </w:p>
    <w:p w:rsidR="00DA60C4" w:rsidRPr="00DA60C4" w:rsidRDefault="00DA60C4" w:rsidP="00DA60C4">
      <w:pPr>
        <w:widowControl w:val="0"/>
        <w:autoSpaceDE w:val="0"/>
        <w:autoSpaceDN w:val="0"/>
        <w:adjustRightInd w:val="0"/>
        <w:spacing w:after="0" w:line="240" w:lineRule="auto"/>
        <w:ind w:left="720"/>
        <w:jc w:val="both"/>
        <w:rPr>
          <w:rFonts w:ascii="Times New Roman" w:hAnsi="Times New Roman" w:cs="Times New Roman"/>
          <w:color w:val="000000"/>
          <w:sz w:val="24"/>
          <w:szCs w:val="24"/>
        </w:rPr>
      </w:pPr>
      <w:r w:rsidRPr="00DA60C4">
        <w:rPr>
          <w:rFonts w:ascii="Times New Roman" w:hAnsi="Times New Roman" w:cs="Times New Roman"/>
          <w:color w:val="000000"/>
          <w:sz w:val="24"/>
          <w:szCs w:val="24"/>
        </w:rPr>
        <w:t xml:space="preserve">Outreach and micro planning in are in place. </w:t>
      </w:r>
      <w:r w:rsidR="00F40959">
        <w:rPr>
          <w:rFonts w:ascii="Times New Roman" w:hAnsi="Times New Roman" w:cs="Times New Roman"/>
          <w:color w:val="000000"/>
          <w:sz w:val="24"/>
          <w:szCs w:val="24"/>
        </w:rPr>
        <w:t xml:space="preserve">The planning is done on quarterly basis. The ORW have knowledge about </w:t>
      </w:r>
      <w:r w:rsidR="00370387">
        <w:rPr>
          <w:rFonts w:ascii="Times New Roman" w:hAnsi="Times New Roman" w:cs="Times New Roman"/>
          <w:color w:val="000000"/>
          <w:sz w:val="24"/>
          <w:szCs w:val="24"/>
        </w:rPr>
        <w:t xml:space="preserve">the process. </w:t>
      </w:r>
      <w:r w:rsidR="009333F4">
        <w:rPr>
          <w:rFonts w:ascii="Times New Roman" w:hAnsi="Times New Roman" w:cs="Times New Roman"/>
          <w:color w:val="000000"/>
          <w:sz w:val="24"/>
          <w:szCs w:val="24"/>
        </w:rPr>
        <w:t xml:space="preserve">Social mapping is done area wise and not as PE wise </w:t>
      </w:r>
      <w:r w:rsidR="00370387">
        <w:rPr>
          <w:rFonts w:ascii="Times New Roman" w:hAnsi="Times New Roman" w:cs="Times New Roman"/>
          <w:color w:val="000000"/>
          <w:sz w:val="24"/>
          <w:szCs w:val="24"/>
        </w:rPr>
        <w:t>there is overlapping of project areas among the PE being FIDU.</w:t>
      </w:r>
      <w:r w:rsidR="009333F4">
        <w:rPr>
          <w:rFonts w:ascii="Times New Roman" w:hAnsi="Times New Roman" w:cs="Times New Roman"/>
          <w:color w:val="000000"/>
          <w:sz w:val="24"/>
          <w:szCs w:val="24"/>
        </w:rPr>
        <w:t xml:space="preserve"> PE are not clear about the process. </w:t>
      </w:r>
      <w:r w:rsidR="00370387">
        <w:rPr>
          <w:rFonts w:ascii="Times New Roman" w:hAnsi="Times New Roman" w:cs="Times New Roman"/>
          <w:color w:val="000000"/>
          <w:sz w:val="24"/>
          <w:szCs w:val="24"/>
        </w:rPr>
        <w:t xml:space="preserve"> </w:t>
      </w:r>
    </w:p>
    <w:p w:rsidR="00956A38" w:rsidRPr="004A57FE" w:rsidRDefault="00956A38" w:rsidP="00DA60C4">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407CCF" w:rsidRPr="00DA60C4" w:rsidRDefault="00FD7F54" w:rsidP="00E74A14">
      <w:pPr>
        <w:widowControl w:val="0"/>
        <w:numPr>
          <w:ilvl w:val="0"/>
          <w:numId w:val="19"/>
        </w:numPr>
        <w:autoSpaceDE w:val="0"/>
        <w:autoSpaceDN w:val="0"/>
        <w:adjustRightInd w:val="0"/>
        <w:spacing w:after="0" w:line="240" w:lineRule="auto"/>
        <w:jc w:val="both"/>
        <w:rPr>
          <w:rFonts w:ascii="Times New Roman" w:hAnsi="Times New Roman" w:cs="Times New Roman"/>
          <w:color w:val="000000"/>
          <w:sz w:val="24"/>
          <w:szCs w:val="24"/>
        </w:rPr>
      </w:pPr>
      <w:r w:rsidRPr="00DA60C4">
        <w:rPr>
          <w:rFonts w:ascii="Times New Roman" w:hAnsi="Times New Roman" w:cs="Times New Roman"/>
          <w:b/>
          <w:color w:val="000000"/>
          <w:sz w:val="24"/>
          <w:szCs w:val="24"/>
        </w:rPr>
        <w:t>Cov</w:t>
      </w:r>
      <w:r w:rsidRPr="00DA60C4">
        <w:rPr>
          <w:rFonts w:ascii="Times New Roman" w:hAnsi="Times New Roman" w:cs="Times New Roman"/>
          <w:b/>
          <w:color w:val="000000"/>
          <w:spacing w:val="-1"/>
          <w:sz w:val="24"/>
          <w:szCs w:val="24"/>
        </w:rPr>
        <w:t>e</w:t>
      </w:r>
      <w:r w:rsidRPr="00DA60C4">
        <w:rPr>
          <w:rFonts w:ascii="Times New Roman" w:hAnsi="Times New Roman" w:cs="Times New Roman"/>
          <w:b/>
          <w:color w:val="000000"/>
          <w:sz w:val="24"/>
          <w:szCs w:val="24"/>
        </w:rPr>
        <w:t>ra</w:t>
      </w:r>
      <w:r w:rsidRPr="00DA60C4">
        <w:rPr>
          <w:rFonts w:ascii="Times New Roman" w:hAnsi="Times New Roman" w:cs="Times New Roman"/>
          <w:b/>
          <w:color w:val="000000"/>
          <w:spacing w:val="-2"/>
          <w:sz w:val="24"/>
          <w:szCs w:val="24"/>
        </w:rPr>
        <w:t>g</w:t>
      </w:r>
      <w:r w:rsidRPr="00DA60C4">
        <w:rPr>
          <w:rFonts w:ascii="Times New Roman" w:hAnsi="Times New Roman" w:cs="Times New Roman"/>
          <w:b/>
          <w:color w:val="000000"/>
          <w:sz w:val="24"/>
          <w:szCs w:val="24"/>
        </w:rPr>
        <w:t>e</w:t>
      </w:r>
      <w:r w:rsidR="00BC2FD4" w:rsidRPr="00DA60C4">
        <w:rPr>
          <w:rFonts w:ascii="Times New Roman" w:hAnsi="Times New Roman" w:cs="Times New Roman"/>
          <w:b/>
          <w:color w:val="000000"/>
          <w:sz w:val="24"/>
          <w:szCs w:val="24"/>
        </w:rPr>
        <w:t xml:space="preserve"> </w:t>
      </w:r>
      <w:r w:rsidRPr="00DA60C4">
        <w:rPr>
          <w:rFonts w:ascii="Times New Roman" w:hAnsi="Times New Roman" w:cs="Times New Roman"/>
          <w:b/>
          <w:color w:val="000000"/>
          <w:sz w:val="24"/>
          <w:szCs w:val="24"/>
        </w:rPr>
        <w:t xml:space="preserve">of </w:t>
      </w:r>
      <w:r w:rsidRPr="00DA60C4">
        <w:rPr>
          <w:rFonts w:ascii="Times New Roman" w:hAnsi="Times New Roman" w:cs="Times New Roman"/>
          <w:b/>
          <w:color w:val="000000"/>
          <w:spacing w:val="2"/>
          <w:sz w:val="24"/>
          <w:szCs w:val="24"/>
        </w:rPr>
        <w:t>t</w:t>
      </w:r>
      <w:r w:rsidRPr="00DA60C4">
        <w:rPr>
          <w:rFonts w:ascii="Times New Roman" w:hAnsi="Times New Roman" w:cs="Times New Roman"/>
          <w:b/>
          <w:color w:val="000000"/>
          <w:spacing w:val="-1"/>
          <w:sz w:val="24"/>
          <w:szCs w:val="24"/>
        </w:rPr>
        <w:t>a</w:t>
      </w:r>
      <w:r w:rsidRPr="00DA60C4">
        <w:rPr>
          <w:rFonts w:ascii="Times New Roman" w:hAnsi="Times New Roman" w:cs="Times New Roman"/>
          <w:b/>
          <w:color w:val="000000"/>
          <w:spacing w:val="1"/>
          <w:sz w:val="24"/>
          <w:szCs w:val="24"/>
        </w:rPr>
        <w:t>r</w:t>
      </w:r>
      <w:r w:rsidRPr="00DA60C4">
        <w:rPr>
          <w:rFonts w:ascii="Times New Roman" w:hAnsi="Times New Roman" w:cs="Times New Roman"/>
          <w:b/>
          <w:color w:val="000000"/>
          <w:spacing w:val="-2"/>
          <w:sz w:val="24"/>
          <w:szCs w:val="24"/>
        </w:rPr>
        <w:t>g</w:t>
      </w:r>
      <w:r w:rsidRPr="00DA60C4">
        <w:rPr>
          <w:rFonts w:ascii="Times New Roman" w:hAnsi="Times New Roman" w:cs="Times New Roman"/>
          <w:b/>
          <w:color w:val="000000"/>
          <w:spacing w:val="-1"/>
          <w:sz w:val="24"/>
          <w:szCs w:val="24"/>
        </w:rPr>
        <w:t>e</w:t>
      </w:r>
      <w:r w:rsidRPr="00DA60C4">
        <w:rPr>
          <w:rFonts w:ascii="Times New Roman" w:hAnsi="Times New Roman" w:cs="Times New Roman"/>
          <w:b/>
          <w:color w:val="000000"/>
          <w:sz w:val="24"/>
          <w:szCs w:val="24"/>
        </w:rPr>
        <w:t>t popu</w:t>
      </w:r>
      <w:r w:rsidRPr="00DA60C4">
        <w:rPr>
          <w:rFonts w:ascii="Times New Roman" w:hAnsi="Times New Roman" w:cs="Times New Roman"/>
          <w:b/>
          <w:color w:val="000000"/>
          <w:spacing w:val="3"/>
          <w:sz w:val="24"/>
          <w:szCs w:val="24"/>
        </w:rPr>
        <w:t>l</w:t>
      </w:r>
      <w:r w:rsidRPr="00DA60C4">
        <w:rPr>
          <w:rFonts w:ascii="Times New Roman" w:hAnsi="Times New Roman" w:cs="Times New Roman"/>
          <w:b/>
          <w:color w:val="000000"/>
          <w:spacing w:val="-1"/>
          <w:sz w:val="24"/>
          <w:szCs w:val="24"/>
        </w:rPr>
        <w:t>a</w:t>
      </w:r>
      <w:r w:rsidRPr="00DA60C4">
        <w:rPr>
          <w:rFonts w:ascii="Times New Roman" w:hAnsi="Times New Roman" w:cs="Times New Roman"/>
          <w:b/>
          <w:color w:val="000000"/>
          <w:sz w:val="24"/>
          <w:szCs w:val="24"/>
        </w:rPr>
        <w:t>t</w:t>
      </w:r>
      <w:r w:rsidRPr="00DA60C4">
        <w:rPr>
          <w:rFonts w:ascii="Times New Roman" w:hAnsi="Times New Roman" w:cs="Times New Roman"/>
          <w:b/>
          <w:color w:val="000000"/>
          <w:spacing w:val="1"/>
          <w:sz w:val="24"/>
          <w:szCs w:val="24"/>
        </w:rPr>
        <w:t>i</w:t>
      </w:r>
      <w:r w:rsidRPr="00DA60C4">
        <w:rPr>
          <w:rFonts w:ascii="Times New Roman" w:hAnsi="Times New Roman" w:cs="Times New Roman"/>
          <w:b/>
          <w:color w:val="000000"/>
          <w:sz w:val="24"/>
          <w:szCs w:val="24"/>
        </w:rPr>
        <w:t>on(sub</w:t>
      </w:r>
      <w:r w:rsidRPr="00DA60C4">
        <w:rPr>
          <w:rFonts w:ascii="Times New Roman" w:hAnsi="Times New Roman" w:cs="Times New Roman"/>
          <w:b/>
          <w:color w:val="000000"/>
          <w:spacing w:val="2"/>
          <w:sz w:val="24"/>
          <w:szCs w:val="24"/>
        </w:rPr>
        <w:t>-</w:t>
      </w:r>
      <w:r w:rsidR="00AC371C" w:rsidRPr="00DA60C4">
        <w:rPr>
          <w:rFonts w:ascii="Times New Roman" w:hAnsi="Times New Roman" w:cs="Times New Roman"/>
          <w:b/>
          <w:color w:val="000000"/>
          <w:spacing w:val="-2"/>
          <w:sz w:val="24"/>
          <w:szCs w:val="24"/>
        </w:rPr>
        <w:t>g</w:t>
      </w:r>
      <w:r w:rsidR="00AC371C" w:rsidRPr="00DA60C4">
        <w:rPr>
          <w:rFonts w:ascii="Times New Roman" w:hAnsi="Times New Roman" w:cs="Times New Roman"/>
          <w:b/>
          <w:color w:val="000000"/>
          <w:sz w:val="24"/>
          <w:szCs w:val="24"/>
        </w:rPr>
        <w:t>roup wise</w:t>
      </w:r>
      <w:r w:rsidRPr="00DA60C4">
        <w:rPr>
          <w:rFonts w:ascii="Times New Roman" w:hAnsi="Times New Roman" w:cs="Times New Roman"/>
          <w:b/>
          <w:color w:val="000000"/>
          <w:spacing w:val="-1"/>
          <w:sz w:val="24"/>
          <w:szCs w:val="24"/>
        </w:rPr>
        <w:t>)</w:t>
      </w:r>
      <w:r w:rsidRPr="00DA60C4">
        <w:rPr>
          <w:rFonts w:ascii="Times New Roman" w:hAnsi="Times New Roman" w:cs="Times New Roman"/>
          <w:b/>
          <w:color w:val="000000"/>
          <w:sz w:val="24"/>
          <w:szCs w:val="24"/>
        </w:rPr>
        <w:t>:</w:t>
      </w:r>
      <w:r w:rsidRPr="00DA60C4">
        <w:rPr>
          <w:rFonts w:ascii="Times New Roman" w:hAnsi="Times New Roman" w:cs="Times New Roman"/>
          <w:b/>
          <w:color w:val="000000"/>
          <w:spacing w:val="2"/>
          <w:sz w:val="24"/>
          <w:szCs w:val="24"/>
        </w:rPr>
        <w:t>T</w:t>
      </w:r>
      <w:r w:rsidRPr="00DA60C4">
        <w:rPr>
          <w:rFonts w:ascii="Times New Roman" w:hAnsi="Times New Roman" w:cs="Times New Roman"/>
          <w:b/>
          <w:color w:val="000000"/>
          <w:spacing w:val="-1"/>
          <w:sz w:val="24"/>
          <w:szCs w:val="24"/>
        </w:rPr>
        <w:t>a</w:t>
      </w:r>
      <w:r w:rsidRPr="00DA60C4">
        <w:rPr>
          <w:rFonts w:ascii="Times New Roman" w:hAnsi="Times New Roman" w:cs="Times New Roman"/>
          <w:b/>
          <w:color w:val="000000"/>
          <w:spacing w:val="1"/>
          <w:sz w:val="24"/>
          <w:szCs w:val="24"/>
        </w:rPr>
        <w:t>r</w:t>
      </w:r>
      <w:r w:rsidRPr="00DA60C4">
        <w:rPr>
          <w:rFonts w:ascii="Times New Roman" w:hAnsi="Times New Roman" w:cs="Times New Roman"/>
          <w:b/>
          <w:color w:val="000000"/>
          <w:spacing w:val="-2"/>
          <w:sz w:val="24"/>
          <w:szCs w:val="24"/>
        </w:rPr>
        <w:t>g</w:t>
      </w:r>
      <w:r w:rsidRPr="00DA60C4">
        <w:rPr>
          <w:rFonts w:ascii="Times New Roman" w:hAnsi="Times New Roman" w:cs="Times New Roman"/>
          <w:b/>
          <w:color w:val="000000"/>
          <w:spacing w:val="-1"/>
          <w:sz w:val="24"/>
          <w:szCs w:val="24"/>
        </w:rPr>
        <w:t>e</w:t>
      </w:r>
      <w:r w:rsidRPr="00DA60C4">
        <w:rPr>
          <w:rFonts w:ascii="Times New Roman" w:hAnsi="Times New Roman" w:cs="Times New Roman"/>
          <w:b/>
          <w:color w:val="000000"/>
          <w:sz w:val="24"/>
          <w:szCs w:val="24"/>
        </w:rPr>
        <w:t>t/ r</w:t>
      </w:r>
      <w:r w:rsidRPr="00DA60C4">
        <w:rPr>
          <w:rFonts w:ascii="Times New Roman" w:hAnsi="Times New Roman" w:cs="Times New Roman"/>
          <w:b/>
          <w:color w:val="000000"/>
          <w:spacing w:val="1"/>
          <w:sz w:val="24"/>
          <w:szCs w:val="24"/>
        </w:rPr>
        <w:t>e</w:t>
      </w:r>
      <w:r w:rsidRPr="00DA60C4">
        <w:rPr>
          <w:rFonts w:ascii="Times New Roman" w:hAnsi="Times New Roman" w:cs="Times New Roman"/>
          <w:b/>
          <w:color w:val="000000"/>
          <w:spacing w:val="-2"/>
          <w:sz w:val="24"/>
          <w:szCs w:val="24"/>
        </w:rPr>
        <w:t>g</w:t>
      </w:r>
      <w:r w:rsidRPr="00DA60C4">
        <w:rPr>
          <w:rFonts w:ascii="Times New Roman" w:hAnsi="Times New Roman" w:cs="Times New Roman"/>
          <w:b/>
          <w:color w:val="000000"/>
          <w:sz w:val="24"/>
          <w:szCs w:val="24"/>
        </w:rPr>
        <w:t>u</w:t>
      </w:r>
      <w:r w:rsidRPr="00DA60C4">
        <w:rPr>
          <w:rFonts w:ascii="Times New Roman" w:hAnsi="Times New Roman" w:cs="Times New Roman"/>
          <w:b/>
          <w:color w:val="000000"/>
          <w:spacing w:val="3"/>
          <w:sz w:val="24"/>
          <w:szCs w:val="24"/>
        </w:rPr>
        <w:t>l</w:t>
      </w:r>
      <w:r w:rsidRPr="00DA60C4">
        <w:rPr>
          <w:rFonts w:ascii="Times New Roman" w:hAnsi="Times New Roman" w:cs="Times New Roman"/>
          <w:b/>
          <w:color w:val="000000"/>
          <w:spacing w:val="-1"/>
          <w:sz w:val="24"/>
          <w:szCs w:val="24"/>
        </w:rPr>
        <w:t>a</w:t>
      </w:r>
      <w:r w:rsidRPr="00DA60C4">
        <w:rPr>
          <w:rFonts w:ascii="Times New Roman" w:hAnsi="Times New Roman" w:cs="Times New Roman"/>
          <w:b/>
          <w:color w:val="000000"/>
          <w:sz w:val="24"/>
          <w:szCs w:val="24"/>
        </w:rPr>
        <w:t xml:space="preserve">r </w:t>
      </w:r>
      <w:r w:rsidRPr="00DA60C4">
        <w:rPr>
          <w:rFonts w:ascii="Times New Roman" w:hAnsi="Times New Roman" w:cs="Times New Roman"/>
          <w:b/>
          <w:color w:val="000000"/>
          <w:spacing w:val="-2"/>
          <w:sz w:val="24"/>
          <w:szCs w:val="24"/>
        </w:rPr>
        <w:t>c</w:t>
      </w:r>
      <w:r w:rsidRPr="00DA60C4">
        <w:rPr>
          <w:rFonts w:ascii="Times New Roman" w:hAnsi="Times New Roman" w:cs="Times New Roman"/>
          <w:b/>
          <w:color w:val="000000"/>
          <w:sz w:val="24"/>
          <w:szCs w:val="24"/>
        </w:rPr>
        <w:t>ont</w:t>
      </w:r>
      <w:r w:rsidRPr="00DA60C4">
        <w:rPr>
          <w:rFonts w:ascii="Times New Roman" w:hAnsi="Times New Roman" w:cs="Times New Roman"/>
          <w:b/>
          <w:color w:val="000000"/>
          <w:spacing w:val="2"/>
          <w:sz w:val="24"/>
          <w:szCs w:val="24"/>
        </w:rPr>
        <w:t>a</w:t>
      </w:r>
      <w:r w:rsidRPr="00DA60C4">
        <w:rPr>
          <w:rFonts w:ascii="Times New Roman" w:hAnsi="Times New Roman" w:cs="Times New Roman"/>
          <w:b/>
          <w:color w:val="000000"/>
          <w:spacing w:val="-1"/>
          <w:sz w:val="24"/>
          <w:szCs w:val="24"/>
        </w:rPr>
        <w:t>c</w:t>
      </w:r>
      <w:r w:rsidRPr="00DA60C4">
        <w:rPr>
          <w:rFonts w:ascii="Times New Roman" w:hAnsi="Times New Roman" w:cs="Times New Roman"/>
          <w:b/>
          <w:color w:val="000000"/>
          <w:sz w:val="24"/>
          <w:szCs w:val="24"/>
        </w:rPr>
        <w:t>ts</w:t>
      </w:r>
      <w:r w:rsidRPr="00DA60C4">
        <w:rPr>
          <w:rFonts w:ascii="Times New Roman" w:hAnsi="Times New Roman" w:cs="Times New Roman"/>
          <w:b/>
          <w:color w:val="000000"/>
          <w:spacing w:val="2"/>
          <w:sz w:val="24"/>
          <w:szCs w:val="24"/>
        </w:rPr>
        <w:t xml:space="preserve"> o</w:t>
      </w:r>
      <w:r w:rsidRPr="00DA60C4">
        <w:rPr>
          <w:rFonts w:ascii="Times New Roman" w:hAnsi="Times New Roman" w:cs="Times New Roman"/>
          <w:b/>
          <w:color w:val="000000"/>
          <w:sz w:val="24"/>
          <w:szCs w:val="24"/>
        </w:rPr>
        <w:t>n</w:t>
      </w:r>
      <w:r w:rsidRPr="00DA60C4">
        <w:rPr>
          <w:rFonts w:ascii="Times New Roman" w:hAnsi="Times New Roman" w:cs="Times New Roman"/>
          <w:b/>
          <w:color w:val="000000"/>
          <w:spacing w:val="3"/>
          <w:sz w:val="24"/>
          <w:szCs w:val="24"/>
        </w:rPr>
        <w:t>l</w:t>
      </w:r>
      <w:r w:rsidRPr="00DA60C4">
        <w:rPr>
          <w:rFonts w:ascii="Times New Roman" w:hAnsi="Times New Roman" w:cs="Times New Roman"/>
          <w:b/>
          <w:color w:val="000000"/>
          <w:sz w:val="24"/>
          <w:szCs w:val="24"/>
        </w:rPr>
        <w:t>y</w:t>
      </w:r>
      <w:r w:rsidR="002142AA" w:rsidRPr="00DA60C4">
        <w:rPr>
          <w:rFonts w:ascii="Times New Roman" w:hAnsi="Times New Roman" w:cs="Times New Roman"/>
          <w:b/>
          <w:color w:val="000000"/>
          <w:sz w:val="24"/>
          <w:szCs w:val="24"/>
        </w:rPr>
        <w:t xml:space="preserve"> </w:t>
      </w:r>
      <w:r w:rsidRPr="00DA60C4">
        <w:rPr>
          <w:rFonts w:ascii="Times New Roman" w:hAnsi="Times New Roman" w:cs="Times New Roman"/>
          <w:b/>
          <w:color w:val="000000"/>
          <w:sz w:val="24"/>
          <w:szCs w:val="24"/>
        </w:rPr>
        <w:t>in HRGs</w:t>
      </w:r>
    </w:p>
    <w:p w:rsidR="00DA60C4" w:rsidRDefault="00DA60C4" w:rsidP="00DA60C4">
      <w:pPr>
        <w:widowControl w:val="0"/>
        <w:autoSpaceDE w:val="0"/>
        <w:autoSpaceDN w:val="0"/>
        <w:adjustRightInd w:val="0"/>
        <w:spacing w:after="0" w:line="240" w:lineRule="auto"/>
        <w:ind w:left="720"/>
        <w:jc w:val="both"/>
        <w:rPr>
          <w:rFonts w:ascii="Times New Roman" w:hAnsi="Times New Roman" w:cs="Times New Roman"/>
          <w:color w:val="000000"/>
          <w:sz w:val="24"/>
          <w:szCs w:val="24"/>
        </w:rPr>
      </w:pPr>
      <w:r w:rsidRPr="00DA60C4">
        <w:rPr>
          <w:rFonts w:ascii="Times New Roman" w:hAnsi="Times New Roman" w:cs="Times New Roman"/>
          <w:color w:val="000000"/>
          <w:sz w:val="24"/>
          <w:szCs w:val="24"/>
        </w:rPr>
        <w:t xml:space="preserve">As per record documented </w:t>
      </w:r>
      <w:r w:rsidR="00D56D84">
        <w:rPr>
          <w:rFonts w:ascii="Times New Roman" w:hAnsi="Times New Roman" w:cs="Times New Roman"/>
          <w:color w:val="000000"/>
          <w:sz w:val="24"/>
          <w:szCs w:val="24"/>
        </w:rPr>
        <w:t xml:space="preserve">and report maintained, all the </w:t>
      </w:r>
      <w:r w:rsidRPr="00DA60C4">
        <w:rPr>
          <w:rFonts w:ascii="Times New Roman" w:hAnsi="Times New Roman" w:cs="Times New Roman"/>
          <w:color w:val="000000"/>
          <w:sz w:val="24"/>
          <w:szCs w:val="24"/>
        </w:rPr>
        <w:t xml:space="preserve">active population were regular and provided condom and N/S services. However, during the FGD, only 61% of the respondents are aware of the services. When the HRGs met are reported as active in the report, 39% of the HRGs met said that they never attend DIC and get services as they do not inject at present. </w:t>
      </w:r>
    </w:p>
    <w:p w:rsidR="00DA60C4" w:rsidRDefault="00DA60C4" w:rsidP="00DA60C4">
      <w:pPr>
        <w:widowControl w:val="0"/>
        <w:autoSpaceDE w:val="0"/>
        <w:autoSpaceDN w:val="0"/>
        <w:adjustRightInd w:val="0"/>
        <w:spacing w:after="0" w:line="240" w:lineRule="auto"/>
        <w:ind w:left="720"/>
        <w:jc w:val="both"/>
        <w:rPr>
          <w:rFonts w:ascii="Times New Roman" w:hAnsi="Times New Roman" w:cs="Times New Roman"/>
          <w:color w:val="000000"/>
          <w:sz w:val="24"/>
          <w:szCs w:val="24"/>
        </w:rPr>
      </w:pPr>
    </w:p>
    <w:p w:rsidR="00FD7F54" w:rsidRPr="004A57FE" w:rsidRDefault="00FD7F54" w:rsidP="00DA60C4">
      <w:pPr>
        <w:widowControl w:val="0"/>
        <w:autoSpaceDE w:val="0"/>
        <w:autoSpaceDN w:val="0"/>
        <w:adjustRightInd w:val="0"/>
        <w:spacing w:after="0" w:line="240" w:lineRule="auto"/>
        <w:ind w:left="720"/>
        <w:jc w:val="both"/>
        <w:rPr>
          <w:rFonts w:ascii="Times New Roman" w:hAnsi="Times New Roman" w:cs="Times New Roman"/>
          <w:b/>
          <w:color w:val="000000"/>
          <w:sz w:val="24"/>
          <w:szCs w:val="24"/>
        </w:rPr>
      </w:pPr>
      <w:r w:rsidRPr="004A57FE">
        <w:rPr>
          <w:rFonts w:ascii="Times New Roman" w:hAnsi="Times New Roman" w:cs="Times New Roman"/>
          <w:b/>
          <w:color w:val="000000"/>
          <w:sz w:val="24"/>
          <w:szCs w:val="24"/>
        </w:rPr>
        <w:t>Outr</w:t>
      </w:r>
      <w:r w:rsidRPr="004A57FE">
        <w:rPr>
          <w:rFonts w:ascii="Times New Roman" w:hAnsi="Times New Roman" w:cs="Times New Roman"/>
          <w:b/>
          <w:color w:val="000000"/>
          <w:spacing w:val="-1"/>
          <w:sz w:val="24"/>
          <w:szCs w:val="24"/>
        </w:rPr>
        <w:t>eac</w:t>
      </w:r>
      <w:r w:rsidRPr="004A57FE">
        <w:rPr>
          <w:rFonts w:ascii="Times New Roman" w:hAnsi="Times New Roman" w:cs="Times New Roman"/>
          <w:b/>
          <w:color w:val="000000"/>
          <w:sz w:val="24"/>
          <w:szCs w:val="24"/>
        </w:rPr>
        <w:t>h p</w:t>
      </w:r>
      <w:r w:rsidRPr="004A57FE">
        <w:rPr>
          <w:rFonts w:ascii="Times New Roman" w:hAnsi="Times New Roman" w:cs="Times New Roman"/>
          <w:b/>
          <w:color w:val="000000"/>
          <w:spacing w:val="3"/>
          <w:sz w:val="24"/>
          <w:szCs w:val="24"/>
        </w:rPr>
        <w:t>l</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 xml:space="preserve">nning: </w:t>
      </w:r>
    </w:p>
    <w:p w:rsidR="009333F4" w:rsidRPr="00DA60C4" w:rsidRDefault="009333F4" w:rsidP="009333F4">
      <w:pPr>
        <w:widowControl w:val="0"/>
        <w:autoSpaceDE w:val="0"/>
        <w:autoSpaceDN w:val="0"/>
        <w:adjustRightInd w:val="0"/>
        <w:spacing w:after="0" w:line="240" w:lineRule="auto"/>
        <w:ind w:left="720"/>
        <w:jc w:val="both"/>
        <w:rPr>
          <w:rFonts w:ascii="Times New Roman" w:hAnsi="Times New Roman" w:cs="Times New Roman"/>
          <w:color w:val="000000"/>
          <w:sz w:val="24"/>
          <w:szCs w:val="24"/>
        </w:rPr>
      </w:pPr>
      <w:r w:rsidRPr="00DA60C4">
        <w:rPr>
          <w:rFonts w:ascii="Times New Roman" w:hAnsi="Times New Roman" w:cs="Times New Roman"/>
          <w:color w:val="000000"/>
          <w:sz w:val="24"/>
          <w:szCs w:val="24"/>
        </w:rPr>
        <w:t xml:space="preserve">Outreach and micro planning in are in place. </w:t>
      </w:r>
      <w:r>
        <w:rPr>
          <w:rFonts w:ascii="Times New Roman" w:hAnsi="Times New Roman" w:cs="Times New Roman"/>
          <w:color w:val="000000"/>
          <w:sz w:val="24"/>
          <w:szCs w:val="24"/>
        </w:rPr>
        <w:t xml:space="preserve">The planning is done on quarterly basis. The ORW have knowledge about the process. Social mapping is done area wise and not as PE wise there is overlapping of project areas among the PE being FIDU. PE are not clear about the process.  </w:t>
      </w:r>
    </w:p>
    <w:p w:rsidR="009333F4" w:rsidRPr="004A57FE" w:rsidRDefault="009333F4" w:rsidP="009333F4">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F76E81" w:rsidRPr="004A57FE" w:rsidRDefault="00F76E81" w:rsidP="007C410E">
      <w:pPr>
        <w:widowControl w:val="0"/>
        <w:autoSpaceDE w:val="0"/>
        <w:autoSpaceDN w:val="0"/>
        <w:adjustRightInd w:val="0"/>
        <w:spacing w:after="0" w:line="240" w:lineRule="auto"/>
        <w:ind w:left="464"/>
        <w:jc w:val="both"/>
        <w:rPr>
          <w:rFonts w:ascii="Times New Roman" w:hAnsi="Times New Roman" w:cs="Times New Roman"/>
          <w:color w:val="000000"/>
          <w:sz w:val="24"/>
          <w:szCs w:val="24"/>
        </w:rPr>
      </w:pPr>
    </w:p>
    <w:p w:rsidR="00DA60C4" w:rsidRPr="00DA60C4" w:rsidRDefault="00877640" w:rsidP="007C410E">
      <w:pPr>
        <w:widowControl w:val="0"/>
        <w:numPr>
          <w:ilvl w:val="0"/>
          <w:numId w:val="19"/>
        </w:numPr>
        <w:autoSpaceDE w:val="0"/>
        <w:autoSpaceDN w:val="0"/>
        <w:adjustRightInd w:val="0"/>
        <w:spacing w:after="0" w:line="240" w:lineRule="auto"/>
        <w:ind w:right="218"/>
        <w:jc w:val="both"/>
        <w:rPr>
          <w:rFonts w:ascii="Times New Roman" w:hAnsi="Times New Roman" w:cs="Times New Roman"/>
          <w:color w:val="FF0000"/>
          <w:spacing w:val="2"/>
          <w:sz w:val="24"/>
          <w:szCs w:val="24"/>
        </w:rPr>
      </w:pPr>
      <w:r w:rsidRPr="004A57FE">
        <w:rPr>
          <w:rFonts w:ascii="Times New Roman" w:hAnsi="Times New Roman" w:cs="Times New Roman"/>
          <w:b/>
          <w:color w:val="000000"/>
          <w:sz w:val="24"/>
          <w:szCs w:val="24"/>
        </w:rPr>
        <w:t>R</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pacing w:val="-2"/>
          <w:sz w:val="24"/>
          <w:szCs w:val="24"/>
        </w:rPr>
        <w:t>g</w:t>
      </w:r>
      <w:r w:rsidRPr="004A57FE">
        <w:rPr>
          <w:rFonts w:ascii="Times New Roman" w:hAnsi="Times New Roman" w:cs="Times New Roman"/>
          <w:b/>
          <w:color w:val="000000"/>
          <w:sz w:val="24"/>
          <w:szCs w:val="24"/>
        </w:rPr>
        <w:t>ul</w:t>
      </w:r>
      <w:r w:rsidRPr="004A57FE">
        <w:rPr>
          <w:rFonts w:ascii="Times New Roman" w:hAnsi="Times New Roman" w:cs="Times New Roman"/>
          <w:b/>
          <w:color w:val="000000"/>
          <w:spacing w:val="2"/>
          <w:sz w:val="24"/>
          <w:szCs w:val="24"/>
        </w:rPr>
        <w:t>a</w:t>
      </w:r>
      <w:r w:rsidRPr="004A57FE">
        <w:rPr>
          <w:rFonts w:ascii="Times New Roman" w:hAnsi="Times New Roman" w:cs="Times New Roman"/>
          <w:b/>
          <w:color w:val="000000"/>
          <w:sz w:val="24"/>
          <w:szCs w:val="24"/>
        </w:rPr>
        <w:t xml:space="preserve">r </w:t>
      </w:r>
      <w:r w:rsidRPr="004A57FE">
        <w:rPr>
          <w:rFonts w:ascii="Times New Roman" w:hAnsi="Times New Roman" w:cs="Times New Roman"/>
          <w:b/>
          <w:color w:val="000000"/>
          <w:spacing w:val="-2"/>
          <w:sz w:val="24"/>
          <w:szCs w:val="24"/>
        </w:rPr>
        <w:t>c</w:t>
      </w:r>
      <w:r w:rsidRPr="004A57FE">
        <w:rPr>
          <w:rFonts w:ascii="Times New Roman" w:hAnsi="Times New Roman" w:cs="Times New Roman"/>
          <w:b/>
          <w:color w:val="000000"/>
          <w:sz w:val="24"/>
          <w:szCs w:val="24"/>
        </w:rPr>
        <w:t>ont</w:t>
      </w:r>
      <w:r w:rsidRPr="004A57FE">
        <w:rPr>
          <w:rFonts w:ascii="Times New Roman" w:hAnsi="Times New Roman" w:cs="Times New Roman"/>
          <w:b/>
          <w:color w:val="000000"/>
          <w:spacing w:val="2"/>
          <w:sz w:val="24"/>
          <w:szCs w:val="24"/>
        </w:rPr>
        <w:t>a</w:t>
      </w:r>
      <w:r w:rsidRPr="004A57FE">
        <w:rPr>
          <w:rFonts w:ascii="Times New Roman" w:hAnsi="Times New Roman" w:cs="Times New Roman"/>
          <w:b/>
          <w:color w:val="000000"/>
          <w:spacing w:val="-1"/>
          <w:sz w:val="24"/>
          <w:szCs w:val="24"/>
        </w:rPr>
        <w:t>c</w:t>
      </w:r>
      <w:r w:rsidRPr="004A57FE">
        <w:rPr>
          <w:rFonts w:ascii="Times New Roman" w:hAnsi="Times New Roman" w:cs="Times New Roman"/>
          <w:b/>
          <w:color w:val="000000"/>
          <w:sz w:val="24"/>
          <w:szCs w:val="24"/>
        </w:rPr>
        <w:t xml:space="preserve">ts: </w:t>
      </w:r>
    </w:p>
    <w:p w:rsidR="008E08B8" w:rsidRDefault="00DA60C4" w:rsidP="00DA60C4">
      <w:pPr>
        <w:widowControl w:val="0"/>
        <w:autoSpaceDE w:val="0"/>
        <w:autoSpaceDN w:val="0"/>
        <w:adjustRightInd w:val="0"/>
        <w:spacing w:after="0" w:line="240" w:lineRule="auto"/>
        <w:ind w:left="720" w:right="218"/>
        <w:jc w:val="both"/>
        <w:rPr>
          <w:rFonts w:ascii="Times New Roman" w:hAnsi="Times New Roman" w:cs="Times New Roman"/>
          <w:color w:val="000000"/>
          <w:sz w:val="24"/>
          <w:szCs w:val="24"/>
        </w:rPr>
      </w:pPr>
      <w:r w:rsidRPr="00DA60C4">
        <w:rPr>
          <w:rFonts w:ascii="Times New Roman" w:hAnsi="Times New Roman" w:cs="Times New Roman"/>
          <w:color w:val="000000"/>
          <w:sz w:val="24"/>
          <w:szCs w:val="24"/>
        </w:rPr>
        <w:t xml:space="preserve">As per record documented </w:t>
      </w:r>
      <w:r>
        <w:rPr>
          <w:rFonts w:ascii="Times New Roman" w:hAnsi="Times New Roman" w:cs="Times New Roman"/>
          <w:color w:val="000000"/>
          <w:sz w:val="24"/>
          <w:szCs w:val="24"/>
        </w:rPr>
        <w:t xml:space="preserve">and report maintained, all the </w:t>
      </w:r>
      <w:r w:rsidRPr="00DA60C4">
        <w:rPr>
          <w:rFonts w:ascii="Times New Roman" w:hAnsi="Times New Roman" w:cs="Times New Roman"/>
          <w:color w:val="000000"/>
          <w:sz w:val="24"/>
          <w:szCs w:val="24"/>
        </w:rPr>
        <w:t>active population were regular</w:t>
      </w:r>
      <w:r w:rsidR="00370387">
        <w:rPr>
          <w:rFonts w:ascii="Times New Roman" w:hAnsi="Times New Roman" w:cs="Times New Roman"/>
          <w:color w:val="000000"/>
          <w:sz w:val="24"/>
          <w:szCs w:val="24"/>
        </w:rPr>
        <w:t>. However in the field out of 24 HRGs interacted 12 of them are not regularly met.</w:t>
      </w:r>
    </w:p>
    <w:p w:rsidR="00DA60C4" w:rsidRPr="004A57FE" w:rsidRDefault="00DA60C4" w:rsidP="00DA60C4">
      <w:pPr>
        <w:widowControl w:val="0"/>
        <w:autoSpaceDE w:val="0"/>
        <w:autoSpaceDN w:val="0"/>
        <w:adjustRightInd w:val="0"/>
        <w:spacing w:after="0" w:line="240" w:lineRule="auto"/>
        <w:ind w:left="720" w:right="218"/>
        <w:jc w:val="both"/>
        <w:rPr>
          <w:rFonts w:ascii="Times New Roman" w:hAnsi="Times New Roman" w:cs="Times New Roman"/>
          <w:color w:val="FF0000"/>
          <w:spacing w:val="2"/>
          <w:sz w:val="24"/>
          <w:szCs w:val="24"/>
        </w:rPr>
      </w:pPr>
    </w:p>
    <w:p w:rsidR="008E08B8" w:rsidRPr="00DA60C4" w:rsidRDefault="000B1C5C" w:rsidP="007C410E">
      <w:pPr>
        <w:widowControl w:val="0"/>
        <w:numPr>
          <w:ilvl w:val="0"/>
          <w:numId w:val="19"/>
        </w:numPr>
        <w:autoSpaceDE w:val="0"/>
        <w:autoSpaceDN w:val="0"/>
        <w:adjustRightInd w:val="0"/>
        <w:spacing w:after="0" w:line="240" w:lineRule="auto"/>
        <w:jc w:val="both"/>
        <w:rPr>
          <w:rFonts w:ascii="Times New Roman" w:hAnsi="Times New Roman" w:cs="Times New Roman"/>
          <w:sz w:val="24"/>
          <w:szCs w:val="24"/>
        </w:rPr>
      </w:pPr>
      <w:r w:rsidRPr="004A57FE">
        <w:rPr>
          <w:rFonts w:ascii="Times New Roman" w:hAnsi="Times New Roman" w:cs="Times New Roman"/>
          <w:b/>
          <w:color w:val="000000"/>
          <w:sz w:val="24"/>
          <w:szCs w:val="24"/>
        </w:rPr>
        <w:t>Do</w:t>
      </w:r>
      <w:r w:rsidRPr="004A57FE">
        <w:rPr>
          <w:rFonts w:ascii="Times New Roman" w:hAnsi="Times New Roman" w:cs="Times New Roman"/>
          <w:b/>
          <w:color w:val="000000"/>
          <w:spacing w:val="-1"/>
          <w:sz w:val="24"/>
          <w:szCs w:val="24"/>
        </w:rPr>
        <w:t>c</w:t>
      </w:r>
      <w:r w:rsidRPr="004A57FE">
        <w:rPr>
          <w:rFonts w:ascii="Times New Roman" w:hAnsi="Times New Roman" w:cs="Times New Roman"/>
          <w:b/>
          <w:color w:val="000000"/>
          <w:sz w:val="24"/>
          <w:szCs w:val="24"/>
        </w:rPr>
        <w:t>ument</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t</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z w:val="24"/>
          <w:szCs w:val="24"/>
        </w:rPr>
        <w:t>on of</w:t>
      </w:r>
      <w:r w:rsidR="002142AA"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z w:val="24"/>
          <w:szCs w:val="24"/>
        </w:rPr>
        <w:t>the p</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 xml:space="preserve">r </w:t>
      </w:r>
      <w:r w:rsidRPr="004A57FE">
        <w:rPr>
          <w:rFonts w:ascii="Times New Roman" w:hAnsi="Times New Roman" w:cs="Times New Roman"/>
          <w:b/>
          <w:color w:val="000000"/>
          <w:spacing w:val="-2"/>
          <w:sz w:val="24"/>
          <w:szCs w:val="24"/>
        </w:rPr>
        <w:t>e</w:t>
      </w:r>
      <w:r w:rsidRPr="004A57FE">
        <w:rPr>
          <w:rFonts w:ascii="Times New Roman" w:hAnsi="Times New Roman" w:cs="Times New Roman"/>
          <w:b/>
          <w:color w:val="000000"/>
          <w:sz w:val="24"/>
          <w:szCs w:val="24"/>
        </w:rPr>
        <w:t>du</w:t>
      </w:r>
      <w:r w:rsidRPr="004A57FE">
        <w:rPr>
          <w:rFonts w:ascii="Times New Roman" w:hAnsi="Times New Roman" w:cs="Times New Roman"/>
          <w:b/>
          <w:color w:val="000000"/>
          <w:spacing w:val="1"/>
          <w:sz w:val="24"/>
          <w:szCs w:val="24"/>
        </w:rPr>
        <w:t>c</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t</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z w:val="24"/>
          <w:szCs w:val="24"/>
        </w:rPr>
        <w:t xml:space="preserve">on: </w:t>
      </w:r>
    </w:p>
    <w:p w:rsidR="00DA60C4" w:rsidRPr="00DA60C4" w:rsidRDefault="00DA60C4" w:rsidP="00DA60C4">
      <w:pPr>
        <w:widowControl w:val="0"/>
        <w:autoSpaceDE w:val="0"/>
        <w:autoSpaceDN w:val="0"/>
        <w:adjustRightInd w:val="0"/>
        <w:spacing w:after="0" w:line="240" w:lineRule="auto"/>
        <w:ind w:left="720"/>
        <w:jc w:val="both"/>
        <w:rPr>
          <w:rFonts w:ascii="Times New Roman" w:hAnsi="Times New Roman" w:cs="Times New Roman"/>
          <w:sz w:val="24"/>
          <w:szCs w:val="24"/>
        </w:rPr>
      </w:pPr>
      <w:r w:rsidRPr="00DA60C4">
        <w:rPr>
          <w:rFonts w:ascii="Times New Roman" w:hAnsi="Times New Roman" w:cs="Times New Roman"/>
          <w:color w:val="000000"/>
          <w:sz w:val="24"/>
          <w:szCs w:val="24"/>
        </w:rPr>
        <w:t xml:space="preserve">Documentation of peer education </w:t>
      </w:r>
      <w:r w:rsidR="00370387">
        <w:rPr>
          <w:rFonts w:ascii="Times New Roman" w:hAnsi="Times New Roman" w:cs="Times New Roman"/>
          <w:color w:val="000000"/>
          <w:sz w:val="24"/>
          <w:szCs w:val="24"/>
        </w:rPr>
        <w:t xml:space="preserve">needs to be improved. Though formats related to data collection </w:t>
      </w:r>
      <w:r w:rsidR="00370387" w:rsidRPr="00DA60C4">
        <w:rPr>
          <w:rFonts w:ascii="Times New Roman" w:hAnsi="Times New Roman" w:cs="Times New Roman"/>
          <w:color w:val="000000"/>
          <w:sz w:val="24"/>
          <w:szCs w:val="24"/>
        </w:rPr>
        <w:t>are</w:t>
      </w:r>
      <w:r w:rsidR="00370387">
        <w:rPr>
          <w:rFonts w:ascii="Times New Roman" w:hAnsi="Times New Roman" w:cs="Times New Roman"/>
          <w:color w:val="000000"/>
          <w:sz w:val="24"/>
          <w:szCs w:val="24"/>
        </w:rPr>
        <w:t xml:space="preserve"> use but the PE need clarity. Out of 4 PEs only 2 of them are able to explain risk and vulnerability. </w:t>
      </w:r>
    </w:p>
    <w:p w:rsidR="00782FCB" w:rsidRPr="004A57FE" w:rsidRDefault="00782FCB" w:rsidP="00E01CD6">
      <w:pPr>
        <w:widowControl w:val="0"/>
        <w:autoSpaceDE w:val="0"/>
        <w:autoSpaceDN w:val="0"/>
        <w:adjustRightInd w:val="0"/>
        <w:spacing w:after="0" w:line="240" w:lineRule="auto"/>
        <w:jc w:val="both"/>
        <w:rPr>
          <w:rFonts w:ascii="Times New Roman" w:hAnsi="Times New Roman" w:cs="Times New Roman"/>
          <w:sz w:val="24"/>
          <w:szCs w:val="24"/>
        </w:rPr>
      </w:pPr>
    </w:p>
    <w:p w:rsidR="009F740D" w:rsidRPr="00DA60C4" w:rsidRDefault="0090763F" w:rsidP="002142AA">
      <w:pPr>
        <w:widowControl w:val="0"/>
        <w:numPr>
          <w:ilvl w:val="0"/>
          <w:numId w:val="19"/>
        </w:numPr>
        <w:autoSpaceDE w:val="0"/>
        <w:autoSpaceDN w:val="0"/>
        <w:adjustRightInd w:val="0"/>
        <w:spacing w:after="0" w:line="240" w:lineRule="auto"/>
        <w:jc w:val="both"/>
        <w:rPr>
          <w:rFonts w:ascii="Times New Roman" w:hAnsi="Times New Roman" w:cs="Times New Roman"/>
          <w:color w:val="000000"/>
          <w:spacing w:val="2"/>
          <w:sz w:val="24"/>
          <w:szCs w:val="24"/>
        </w:rPr>
      </w:pPr>
      <w:r w:rsidRPr="00DA60C4">
        <w:rPr>
          <w:rFonts w:ascii="Times New Roman" w:hAnsi="Times New Roman" w:cs="Times New Roman"/>
          <w:b/>
          <w:color w:val="000000"/>
          <w:sz w:val="24"/>
          <w:szCs w:val="24"/>
        </w:rPr>
        <w:t>Qu</w:t>
      </w:r>
      <w:r w:rsidRPr="00DA60C4">
        <w:rPr>
          <w:rFonts w:ascii="Times New Roman" w:hAnsi="Times New Roman" w:cs="Times New Roman"/>
          <w:b/>
          <w:color w:val="000000"/>
          <w:spacing w:val="-1"/>
          <w:sz w:val="24"/>
          <w:szCs w:val="24"/>
        </w:rPr>
        <w:t>a</w:t>
      </w:r>
      <w:r w:rsidRPr="00DA60C4">
        <w:rPr>
          <w:rFonts w:ascii="Times New Roman" w:hAnsi="Times New Roman" w:cs="Times New Roman"/>
          <w:b/>
          <w:color w:val="000000"/>
          <w:sz w:val="24"/>
          <w:szCs w:val="24"/>
        </w:rPr>
        <w:t>l</w:t>
      </w:r>
      <w:r w:rsidRPr="00DA60C4">
        <w:rPr>
          <w:rFonts w:ascii="Times New Roman" w:hAnsi="Times New Roman" w:cs="Times New Roman"/>
          <w:b/>
          <w:color w:val="000000"/>
          <w:spacing w:val="1"/>
          <w:sz w:val="24"/>
          <w:szCs w:val="24"/>
        </w:rPr>
        <w:t>i</w:t>
      </w:r>
      <w:r w:rsidRPr="00DA60C4">
        <w:rPr>
          <w:rFonts w:ascii="Times New Roman" w:hAnsi="Times New Roman" w:cs="Times New Roman"/>
          <w:b/>
          <w:color w:val="000000"/>
          <w:spacing w:val="3"/>
          <w:sz w:val="24"/>
          <w:szCs w:val="24"/>
        </w:rPr>
        <w:t>t</w:t>
      </w:r>
      <w:r w:rsidRPr="00DA60C4">
        <w:rPr>
          <w:rFonts w:ascii="Times New Roman" w:hAnsi="Times New Roman" w:cs="Times New Roman"/>
          <w:b/>
          <w:color w:val="000000"/>
          <w:sz w:val="24"/>
          <w:szCs w:val="24"/>
        </w:rPr>
        <w:t>y</w:t>
      </w:r>
      <w:r w:rsidR="002142AA" w:rsidRPr="00DA60C4">
        <w:rPr>
          <w:rFonts w:ascii="Times New Roman" w:hAnsi="Times New Roman" w:cs="Times New Roman"/>
          <w:b/>
          <w:color w:val="000000"/>
          <w:sz w:val="24"/>
          <w:szCs w:val="24"/>
        </w:rPr>
        <w:t xml:space="preserve"> </w:t>
      </w:r>
      <w:r w:rsidRPr="00DA60C4">
        <w:rPr>
          <w:rFonts w:ascii="Times New Roman" w:hAnsi="Times New Roman" w:cs="Times New Roman"/>
          <w:b/>
          <w:color w:val="000000"/>
          <w:sz w:val="24"/>
          <w:szCs w:val="24"/>
        </w:rPr>
        <w:t xml:space="preserve">of </w:t>
      </w:r>
      <w:r w:rsidRPr="00DA60C4">
        <w:rPr>
          <w:rFonts w:ascii="Times New Roman" w:hAnsi="Times New Roman" w:cs="Times New Roman"/>
          <w:b/>
          <w:color w:val="000000"/>
          <w:spacing w:val="1"/>
          <w:sz w:val="24"/>
          <w:szCs w:val="24"/>
        </w:rPr>
        <w:t>p</w:t>
      </w:r>
      <w:r w:rsidRPr="00DA60C4">
        <w:rPr>
          <w:rFonts w:ascii="Times New Roman" w:hAnsi="Times New Roman" w:cs="Times New Roman"/>
          <w:b/>
          <w:color w:val="000000"/>
          <w:spacing w:val="-1"/>
          <w:sz w:val="24"/>
          <w:szCs w:val="24"/>
        </w:rPr>
        <w:t>ee</w:t>
      </w:r>
      <w:r w:rsidRPr="00DA60C4">
        <w:rPr>
          <w:rFonts w:ascii="Times New Roman" w:hAnsi="Times New Roman" w:cs="Times New Roman"/>
          <w:b/>
          <w:color w:val="000000"/>
          <w:sz w:val="24"/>
          <w:szCs w:val="24"/>
        </w:rPr>
        <w:t>r</w:t>
      </w:r>
      <w:r w:rsidR="002142AA" w:rsidRPr="00DA60C4">
        <w:rPr>
          <w:rFonts w:ascii="Times New Roman" w:hAnsi="Times New Roman" w:cs="Times New Roman"/>
          <w:b/>
          <w:color w:val="000000"/>
          <w:sz w:val="24"/>
          <w:szCs w:val="24"/>
        </w:rPr>
        <w:t xml:space="preserve"> </w:t>
      </w:r>
      <w:r w:rsidRPr="00DA60C4">
        <w:rPr>
          <w:rFonts w:ascii="Times New Roman" w:hAnsi="Times New Roman" w:cs="Times New Roman"/>
          <w:b/>
          <w:color w:val="000000"/>
          <w:spacing w:val="-1"/>
          <w:sz w:val="24"/>
          <w:szCs w:val="24"/>
        </w:rPr>
        <w:t>e</w:t>
      </w:r>
      <w:r w:rsidRPr="00DA60C4">
        <w:rPr>
          <w:rFonts w:ascii="Times New Roman" w:hAnsi="Times New Roman" w:cs="Times New Roman"/>
          <w:b/>
          <w:color w:val="000000"/>
          <w:sz w:val="24"/>
          <w:szCs w:val="24"/>
        </w:rPr>
        <w:t>du</w:t>
      </w:r>
      <w:r w:rsidRPr="00DA60C4">
        <w:rPr>
          <w:rFonts w:ascii="Times New Roman" w:hAnsi="Times New Roman" w:cs="Times New Roman"/>
          <w:b/>
          <w:color w:val="000000"/>
          <w:spacing w:val="1"/>
          <w:sz w:val="24"/>
          <w:szCs w:val="24"/>
        </w:rPr>
        <w:t>c</w:t>
      </w:r>
      <w:r w:rsidRPr="00DA60C4">
        <w:rPr>
          <w:rFonts w:ascii="Times New Roman" w:hAnsi="Times New Roman" w:cs="Times New Roman"/>
          <w:b/>
          <w:color w:val="000000"/>
          <w:spacing w:val="-1"/>
          <w:sz w:val="24"/>
          <w:szCs w:val="24"/>
        </w:rPr>
        <w:t>a</w:t>
      </w:r>
      <w:r w:rsidRPr="00DA60C4">
        <w:rPr>
          <w:rFonts w:ascii="Times New Roman" w:hAnsi="Times New Roman" w:cs="Times New Roman"/>
          <w:b/>
          <w:color w:val="000000"/>
          <w:sz w:val="24"/>
          <w:szCs w:val="24"/>
        </w:rPr>
        <w:t>t</w:t>
      </w:r>
      <w:r w:rsidRPr="00DA60C4">
        <w:rPr>
          <w:rFonts w:ascii="Times New Roman" w:hAnsi="Times New Roman" w:cs="Times New Roman"/>
          <w:b/>
          <w:color w:val="000000"/>
          <w:spacing w:val="1"/>
          <w:sz w:val="24"/>
          <w:szCs w:val="24"/>
        </w:rPr>
        <w:t>i</w:t>
      </w:r>
      <w:r w:rsidRPr="00DA60C4">
        <w:rPr>
          <w:rFonts w:ascii="Times New Roman" w:hAnsi="Times New Roman" w:cs="Times New Roman"/>
          <w:b/>
          <w:color w:val="000000"/>
          <w:sz w:val="24"/>
          <w:szCs w:val="24"/>
        </w:rPr>
        <w:t>o</w:t>
      </w:r>
      <w:r w:rsidRPr="00DA60C4">
        <w:rPr>
          <w:rFonts w:ascii="Times New Roman" w:hAnsi="Times New Roman" w:cs="Times New Roman"/>
          <w:b/>
          <w:color w:val="000000"/>
          <w:spacing w:val="2"/>
          <w:sz w:val="24"/>
          <w:szCs w:val="24"/>
        </w:rPr>
        <w:t>n:</w:t>
      </w:r>
    </w:p>
    <w:p w:rsidR="00DA60C4" w:rsidRPr="00DA60C4" w:rsidRDefault="00DA60C4" w:rsidP="00DA60C4">
      <w:pPr>
        <w:widowControl w:val="0"/>
        <w:autoSpaceDE w:val="0"/>
        <w:autoSpaceDN w:val="0"/>
        <w:adjustRightInd w:val="0"/>
        <w:spacing w:after="0" w:line="240" w:lineRule="auto"/>
        <w:ind w:left="720"/>
        <w:jc w:val="both"/>
        <w:rPr>
          <w:rFonts w:ascii="Times New Roman" w:hAnsi="Times New Roman" w:cs="Times New Roman"/>
          <w:color w:val="000000"/>
          <w:spacing w:val="2"/>
          <w:sz w:val="24"/>
          <w:szCs w:val="24"/>
        </w:rPr>
      </w:pPr>
      <w:r>
        <w:rPr>
          <w:rFonts w:ascii="Times New Roman" w:hAnsi="Times New Roman" w:cs="Times New Roman"/>
          <w:sz w:val="24"/>
          <w:szCs w:val="24"/>
        </w:rPr>
        <w:t>Quality of peer education needs improvement.</w:t>
      </w:r>
      <w:r w:rsidR="00370387">
        <w:rPr>
          <w:rFonts w:ascii="Times New Roman" w:hAnsi="Times New Roman" w:cs="Times New Roman"/>
          <w:sz w:val="24"/>
          <w:szCs w:val="24"/>
        </w:rPr>
        <w:t xml:space="preserve"> Only 50% of the HRGs met know about STI treatment. </w:t>
      </w:r>
    </w:p>
    <w:p w:rsidR="005D03A4" w:rsidRPr="004A57FE" w:rsidRDefault="005D03A4" w:rsidP="005D03A4">
      <w:pPr>
        <w:widowControl w:val="0"/>
        <w:autoSpaceDE w:val="0"/>
        <w:autoSpaceDN w:val="0"/>
        <w:adjustRightInd w:val="0"/>
        <w:spacing w:after="0" w:line="240" w:lineRule="auto"/>
        <w:ind w:left="720"/>
        <w:jc w:val="both"/>
        <w:rPr>
          <w:rFonts w:ascii="Times New Roman" w:hAnsi="Times New Roman" w:cs="Times New Roman"/>
          <w:sz w:val="24"/>
          <w:szCs w:val="24"/>
        </w:rPr>
      </w:pPr>
    </w:p>
    <w:p w:rsidR="005F2224" w:rsidRPr="00DA60C4" w:rsidRDefault="00630721" w:rsidP="005F2224">
      <w:pPr>
        <w:widowControl w:val="0"/>
        <w:numPr>
          <w:ilvl w:val="0"/>
          <w:numId w:val="19"/>
        </w:numPr>
        <w:autoSpaceDE w:val="0"/>
        <w:autoSpaceDN w:val="0"/>
        <w:adjustRightInd w:val="0"/>
        <w:spacing w:after="0" w:line="240" w:lineRule="auto"/>
        <w:jc w:val="both"/>
        <w:rPr>
          <w:rFonts w:ascii="Times New Roman" w:hAnsi="Times New Roman" w:cs="Times New Roman"/>
          <w:b/>
          <w:color w:val="000000"/>
          <w:sz w:val="24"/>
          <w:szCs w:val="24"/>
        </w:rPr>
      </w:pPr>
      <w:r w:rsidRPr="00DA60C4">
        <w:rPr>
          <w:rFonts w:ascii="Times New Roman" w:hAnsi="Times New Roman" w:cs="Times New Roman"/>
          <w:b/>
          <w:color w:val="000000"/>
          <w:spacing w:val="1"/>
          <w:sz w:val="24"/>
          <w:szCs w:val="24"/>
        </w:rPr>
        <w:t>S</w:t>
      </w:r>
      <w:r w:rsidRPr="00DA60C4">
        <w:rPr>
          <w:rFonts w:ascii="Times New Roman" w:hAnsi="Times New Roman" w:cs="Times New Roman"/>
          <w:b/>
          <w:color w:val="000000"/>
          <w:sz w:val="24"/>
          <w:szCs w:val="24"/>
        </w:rPr>
        <w:t>up</w:t>
      </w:r>
      <w:r w:rsidRPr="00DA60C4">
        <w:rPr>
          <w:rFonts w:ascii="Times New Roman" w:hAnsi="Times New Roman" w:cs="Times New Roman"/>
          <w:b/>
          <w:color w:val="000000"/>
          <w:spacing w:val="-1"/>
          <w:sz w:val="24"/>
          <w:szCs w:val="24"/>
        </w:rPr>
        <w:t>e</w:t>
      </w:r>
      <w:r w:rsidRPr="00DA60C4">
        <w:rPr>
          <w:rFonts w:ascii="Times New Roman" w:hAnsi="Times New Roman" w:cs="Times New Roman"/>
          <w:b/>
          <w:color w:val="000000"/>
          <w:sz w:val="24"/>
          <w:szCs w:val="24"/>
        </w:rPr>
        <w:t>rvisio</w:t>
      </w:r>
      <w:r w:rsidRPr="00DA60C4">
        <w:rPr>
          <w:rFonts w:ascii="Times New Roman" w:hAnsi="Times New Roman" w:cs="Times New Roman"/>
          <w:b/>
          <w:color w:val="000000"/>
          <w:spacing w:val="1"/>
          <w:sz w:val="24"/>
          <w:szCs w:val="24"/>
        </w:rPr>
        <w:t>n</w:t>
      </w:r>
      <w:r w:rsidRPr="00DA60C4">
        <w:rPr>
          <w:rFonts w:ascii="Times New Roman" w:hAnsi="Times New Roman" w:cs="Times New Roman"/>
          <w:b/>
          <w:color w:val="000000"/>
          <w:sz w:val="24"/>
          <w:szCs w:val="24"/>
        </w:rPr>
        <w:t>:</w:t>
      </w:r>
    </w:p>
    <w:p w:rsidR="00DA60C4" w:rsidRPr="00DA60C4" w:rsidRDefault="00DA60C4" w:rsidP="00DA60C4">
      <w:pPr>
        <w:widowControl w:val="0"/>
        <w:autoSpaceDE w:val="0"/>
        <w:autoSpaceDN w:val="0"/>
        <w:adjustRightInd w:val="0"/>
        <w:spacing w:after="0" w:line="240" w:lineRule="auto"/>
        <w:ind w:left="720"/>
        <w:jc w:val="both"/>
        <w:rPr>
          <w:rFonts w:ascii="Times New Roman" w:hAnsi="Times New Roman" w:cs="Times New Roman"/>
          <w:b/>
          <w:color w:val="000000"/>
          <w:sz w:val="24"/>
          <w:szCs w:val="24"/>
        </w:rPr>
      </w:pPr>
      <w:r>
        <w:rPr>
          <w:rFonts w:ascii="Times New Roman" w:hAnsi="Times New Roman" w:cs="Times New Roman"/>
          <w:sz w:val="24"/>
          <w:szCs w:val="24"/>
        </w:rPr>
        <w:t xml:space="preserve">Regular supervision </w:t>
      </w:r>
      <w:r w:rsidR="005403CD">
        <w:rPr>
          <w:rFonts w:ascii="Times New Roman" w:hAnsi="Times New Roman" w:cs="Times New Roman"/>
          <w:sz w:val="24"/>
          <w:szCs w:val="24"/>
        </w:rPr>
        <w:t>is paid by the Chief Functionary. The organisation has its own staff policy. Accordingly, the project staffs are managed as per their job description.</w:t>
      </w:r>
    </w:p>
    <w:p w:rsidR="00650802" w:rsidRPr="004A57FE" w:rsidRDefault="00650802" w:rsidP="00650802">
      <w:pPr>
        <w:widowControl w:val="0"/>
        <w:autoSpaceDE w:val="0"/>
        <w:autoSpaceDN w:val="0"/>
        <w:adjustRightInd w:val="0"/>
        <w:spacing w:after="0" w:line="240" w:lineRule="auto"/>
        <w:ind w:left="720"/>
        <w:jc w:val="both"/>
        <w:rPr>
          <w:rFonts w:ascii="Times New Roman" w:hAnsi="Times New Roman" w:cs="Times New Roman"/>
          <w:sz w:val="24"/>
          <w:szCs w:val="24"/>
        </w:rPr>
      </w:pPr>
    </w:p>
    <w:p w:rsidR="000E68D5" w:rsidRPr="004A57FE" w:rsidRDefault="000E68D5" w:rsidP="007C410E">
      <w:pPr>
        <w:widowControl w:val="0"/>
        <w:autoSpaceDE w:val="0"/>
        <w:autoSpaceDN w:val="0"/>
        <w:adjustRightInd w:val="0"/>
        <w:spacing w:after="0" w:line="240" w:lineRule="auto"/>
        <w:jc w:val="both"/>
        <w:rPr>
          <w:rFonts w:ascii="Times New Roman" w:hAnsi="Times New Roman" w:cs="Times New Roman"/>
          <w:b/>
          <w:bCs/>
          <w:sz w:val="24"/>
          <w:szCs w:val="24"/>
        </w:rPr>
      </w:pPr>
      <w:r w:rsidRPr="004A57FE">
        <w:rPr>
          <w:rFonts w:ascii="Times New Roman" w:hAnsi="Times New Roman" w:cs="Times New Roman"/>
          <w:b/>
          <w:bCs/>
          <w:sz w:val="24"/>
          <w:szCs w:val="24"/>
        </w:rPr>
        <w:t xml:space="preserve">IV. </w:t>
      </w:r>
      <w:r w:rsidRPr="004A57FE">
        <w:rPr>
          <w:rFonts w:ascii="Times New Roman" w:hAnsi="Times New Roman" w:cs="Times New Roman"/>
          <w:b/>
          <w:bCs/>
          <w:spacing w:val="1"/>
          <w:sz w:val="24"/>
          <w:szCs w:val="24"/>
        </w:rPr>
        <w:t>S</w:t>
      </w:r>
      <w:r w:rsidRPr="004A57FE">
        <w:rPr>
          <w:rFonts w:ascii="Times New Roman" w:hAnsi="Times New Roman" w:cs="Times New Roman"/>
          <w:b/>
          <w:bCs/>
          <w:spacing w:val="-1"/>
          <w:sz w:val="24"/>
          <w:szCs w:val="24"/>
        </w:rPr>
        <w:t>er</w:t>
      </w:r>
      <w:r w:rsidRPr="004A57FE">
        <w:rPr>
          <w:rFonts w:ascii="Times New Roman" w:hAnsi="Times New Roman" w:cs="Times New Roman"/>
          <w:b/>
          <w:bCs/>
          <w:sz w:val="24"/>
          <w:szCs w:val="24"/>
        </w:rPr>
        <w:t>vic</w:t>
      </w:r>
      <w:r w:rsidRPr="004A57FE">
        <w:rPr>
          <w:rFonts w:ascii="Times New Roman" w:hAnsi="Times New Roman" w:cs="Times New Roman"/>
          <w:b/>
          <w:bCs/>
          <w:spacing w:val="-1"/>
          <w:sz w:val="24"/>
          <w:szCs w:val="24"/>
        </w:rPr>
        <w:t>e</w:t>
      </w:r>
      <w:r w:rsidRPr="004A57FE">
        <w:rPr>
          <w:rFonts w:ascii="Times New Roman" w:hAnsi="Times New Roman" w:cs="Times New Roman"/>
          <w:b/>
          <w:bCs/>
          <w:sz w:val="24"/>
          <w:szCs w:val="24"/>
        </w:rPr>
        <w:t>s</w:t>
      </w:r>
    </w:p>
    <w:p w:rsidR="000E68D5" w:rsidRPr="004A57FE" w:rsidRDefault="000E68D5" w:rsidP="007C410E">
      <w:pPr>
        <w:widowControl w:val="0"/>
        <w:autoSpaceDE w:val="0"/>
        <w:autoSpaceDN w:val="0"/>
        <w:adjustRightInd w:val="0"/>
        <w:spacing w:after="0" w:line="240" w:lineRule="auto"/>
        <w:jc w:val="both"/>
        <w:rPr>
          <w:rFonts w:ascii="Times New Roman" w:hAnsi="Times New Roman" w:cs="Times New Roman"/>
          <w:sz w:val="24"/>
          <w:szCs w:val="24"/>
        </w:rPr>
      </w:pPr>
    </w:p>
    <w:p w:rsidR="000E68D5" w:rsidRPr="004A57FE" w:rsidRDefault="000E68D5" w:rsidP="007C410E">
      <w:pPr>
        <w:widowControl w:val="0"/>
        <w:numPr>
          <w:ilvl w:val="0"/>
          <w:numId w:val="15"/>
        </w:numPr>
        <w:autoSpaceDE w:val="0"/>
        <w:autoSpaceDN w:val="0"/>
        <w:adjustRightInd w:val="0"/>
        <w:spacing w:after="0" w:line="240" w:lineRule="auto"/>
        <w:jc w:val="both"/>
        <w:rPr>
          <w:rFonts w:ascii="Times New Roman" w:hAnsi="Times New Roman" w:cs="Times New Roman"/>
          <w:spacing w:val="2"/>
          <w:sz w:val="24"/>
          <w:szCs w:val="24"/>
        </w:rPr>
      </w:pPr>
      <w:r w:rsidRPr="004A57FE">
        <w:rPr>
          <w:rFonts w:ascii="Times New Roman" w:hAnsi="Times New Roman" w:cs="Times New Roman"/>
          <w:b/>
          <w:color w:val="000000"/>
          <w:sz w:val="24"/>
          <w:szCs w:val="24"/>
        </w:rPr>
        <w:t>Av</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i</w:t>
      </w:r>
      <w:r w:rsidRPr="004A57FE">
        <w:rPr>
          <w:rFonts w:ascii="Times New Roman" w:hAnsi="Times New Roman" w:cs="Times New Roman"/>
          <w:b/>
          <w:color w:val="000000"/>
          <w:spacing w:val="1"/>
          <w:sz w:val="24"/>
          <w:szCs w:val="24"/>
        </w:rPr>
        <w:t>l</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bi</w:t>
      </w:r>
      <w:r w:rsidRPr="004A57FE">
        <w:rPr>
          <w:rFonts w:ascii="Times New Roman" w:hAnsi="Times New Roman" w:cs="Times New Roman"/>
          <w:b/>
          <w:color w:val="000000"/>
          <w:spacing w:val="1"/>
          <w:sz w:val="24"/>
          <w:szCs w:val="24"/>
        </w:rPr>
        <w:t>l</w:t>
      </w:r>
      <w:r w:rsidRPr="004A57FE">
        <w:rPr>
          <w:rFonts w:ascii="Times New Roman" w:hAnsi="Times New Roman" w:cs="Times New Roman"/>
          <w:b/>
          <w:color w:val="000000"/>
          <w:sz w:val="24"/>
          <w:szCs w:val="24"/>
        </w:rPr>
        <w:t>i</w:t>
      </w:r>
      <w:r w:rsidRPr="004A57FE">
        <w:rPr>
          <w:rFonts w:ascii="Times New Roman" w:hAnsi="Times New Roman" w:cs="Times New Roman"/>
          <w:b/>
          <w:color w:val="000000"/>
          <w:spacing w:val="3"/>
          <w:sz w:val="24"/>
          <w:szCs w:val="24"/>
        </w:rPr>
        <w:t>t</w:t>
      </w:r>
      <w:r w:rsidRPr="004A57FE">
        <w:rPr>
          <w:rFonts w:ascii="Times New Roman" w:hAnsi="Times New Roman" w:cs="Times New Roman"/>
          <w:b/>
          <w:color w:val="000000"/>
          <w:sz w:val="24"/>
          <w:szCs w:val="24"/>
        </w:rPr>
        <w:t>y</w:t>
      </w:r>
      <w:r w:rsidR="005F2224"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z w:val="24"/>
          <w:szCs w:val="24"/>
        </w:rPr>
        <w:t>of S</w:t>
      </w:r>
      <w:r w:rsidRPr="004A57FE">
        <w:rPr>
          <w:rFonts w:ascii="Times New Roman" w:hAnsi="Times New Roman" w:cs="Times New Roman"/>
          <w:b/>
          <w:color w:val="000000"/>
          <w:spacing w:val="2"/>
          <w:sz w:val="24"/>
          <w:szCs w:val="24"/>
        </w:rPr>
        <w:t>T</w:t>
      </w:r>
      <w:r w:rsidRPr="004A57FE">
        <w:rPr>
          <w:rFonts w:ascii="Times New Roman" w:hAnsi="Times New Roman" w:cs="Times New Roman"/>
          <w:b/>
          <w:color w:val="000000"/>
          <w:sz w:val="24"/>
          <w:szCs w:val="24"/>
        </w:rPr>
        <w:t>I</w:t>
      </w:r>
      <w:r w:rsidR="005F2224"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z w:val="24"/>
          <w:szCs w:val="24"/>
        </w:rPr>
        <w:t>s</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rvi</w:t>
      </w:r>
      <w:r w:rsidRPr="004A57FE">
        <w:rPr>
          <w:rFonts w:ascii="Times New Roman" w:hAnsi="Times New Roman" w:cs="Times New Roman"/>
          <w:b/>
          <w:color w:val="000000"/>
          <w:spacing w:val="-1"/>
          <w:sz w:val="24"/>
          <w:szCs w:val="24"/>
        </w:rPr>
        <w:t>ce</w:t>
      </w:r>
      <w:r w:rsidRPr="004A57FE">
        <w:rPr>
          <w:rFonts w:ascii="Times New Roman" w:hAnsi="Times New Roman" w:cs="Times New Roman"/>
          <w:b/>
          <w:color w:val="000000"/>
          <w:sz w:val="24"/>
          <w:szCs w:val="24"/>
        </w:rPr>
        <w:t>s</w:t>
      </w:r>
      <w:r w:rsidRPr="004A57FE">
        <w:rPr>
          <w:rFonts w:ascii="Times New Roman" w:hAnsi="Times New Roman" w:cs="Times New Roman"/>
          <w:b/>
          <w:color w:val="000000"/>
          <w:spacing w:val="2"/>
          <w:sz w:val="24"/>
          <w:szCs w:val="24"/>
        </w:rPr>
        <w:t>:</w:t>
      </w:r>
    </w:p>
    <w:p w:rsidR="00945134" w:rsidRDefault="0027577D" w:rsidP="00945134">
      <w:pPr>
        <w:widowControl w:val="0"/>
        <w:autoSpaceDE w:val="0"/>
        <w:autoSpaceDN w:val="0"/>
        <w:adjustRightInd w:val="0"/>
        <w:spacing w:after="0" w:line="240" w:lineRule="auto"/>
        <w:ind w:left="464"/>
        <w:jc w:val="both"/>
        <w:rPr>
          <w:rFonts w:ascii="Times New Roman" w:hAnsi="Times New Roman" w:cs="Times New Roman"/>
          <w:spacing w:val="2"/>
          <w:sz w:val="24"/>
          <w:szCs w:val="24"/>
        </w:rPr>
      </w:pPr>
      <w:r w:rsidRPr="0027577D">
        <w:rPr>
          <w:rFonts w:ascii="Times New Roman" w:hAnsi="Times New Roman" w:cs="Times New Roman"/>
          <w:spacing w:val="2"/>
          <w:sz w:val="24"/>
          <w:szCs w:val="24"/>
        </w:rPr>
        <w:t xml:space="preserve">STI clinic </w:t>
      </w:r>
      <w:r>
        <w:rPr>
          <w:rFonts w:ascii="Times New Roman" w:hAnsi="Times New Roman" w:cs="Times New Roman"/>
          <w:spacing w:val="2"/>
          <w:sz w:val="24"/>
          <w:szCs w:val="24"/>
        </w:rPr>
        <w:t xml:space="preserve">is in place. </w:t>
      </w:r>
      <w:r w:rsidRPr="0027577D">
        <w:rPr>
          <w:rFonts w:ascii="Times New Roman" w:hAnsi="Times New Roman" w:cs="Times New Roman"/>
          <w:spacing w:val="2"/>
          <w:sz w:val="24"/>
          <w:szCs w:val="24"/>
        </w:rPr>
        <w:t>As per report maintained it was reported that 76% of the HRGs attended STI clinic and they were counselled. However, it was contradict with what the HRGs shared during the FGD. About 50% of the HRGs met said that they go to district hospital for STI testing and treatment.</w:t>
      </w:r>
    </w:p>
    <w:p w:rsidR="0027577D" w:rsidRPr="004A57FE" w:rsidRDefault="0027577D" w:rsidP="00945134">
      <w:pPr>
        <w:widowControl w:val="0"/>
        <w:autoSpaceDE w:val="0"/>
        <w:autoSpaceDN w:val="0"/>
        <w:adjustRightInd w:val="0"/>
        <w:spacing w:after="0" w:line="240" w:lineRule="auto"/>
        <w:ind w:left="464"/>
        <w:jc w:val="both"/>
        <w:rPr>
          <w:rFonts w:ascii="Times New Roman" w:hAnsi="Times New Roman" w:cs="Times New Roman"/>
          <w:color w:val="FF0000"/>
          <w:sz w:val="24"/>
          <w:szCs w:val="24"/>
        </w:rPr>
      </w:pPr>
    </w:p>
    <w:p w:rsidR="000E68D5" w:rsidRPr="0027577D" w:rsidRDefault="000E68D5" w:rsidP="007C410E">
      <w:pPr>
        <w:widowControl w:val="0"/>
        <w:numPr>
          <w:ilvl w:val="0"/>
          <w:numId w:val="15"/>
        </w:numPr>
        <w:autoSpaceDE w:val="0"/>
        <w:autoSpaceDN w:val="0"/>
        <w:adjustRightInd w:val="0"/>
        <w:spacing w:after="0" w:line="240" w:lineRule="auto"/>
        <w:ind w:left="465"/>
        <w:jc w:val="both"/>
        <w:rPr>
          <w:rFonts w:ascii="Times New Roman" w:hAnsi="Times New Roman" w:cs="Times New Roman"/>
          <w:color w:val="000000"/>
          <w:spacing w:val="2"/>
          <w:sz w:val="24"/>
          <w:szCs w:val="24"/>
        </w:rPr>
      </w:pPr>
      <w:r w:rsidRPr="004A57FE">
        <w:rPr>
          <w:rFonts w:ascii="Times New Roman" w:hAnsi="Times New Roman" w:cs="Times New Roman"/>
          <w:b/>
          <w:color w:val="000000"/>
          <w:sz w:val="24"/>
          <w:szCs w:val="24"/>
        </w:rPr>
        <w:t>Qu</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l</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pacing w:val="3"/>
          <w:sz w:val="24"/>
          <w:szCs w:val="24"/>
        </w:rPr>
        <w:t>t</w:t>
      </w:r>
      <w:r w:rsidRPr="004A57FE">
        <w:rPr>
          <w:rFonts w:ascii="Times New Roman" w:hAnsi="Times New Roman" w:cs="Times New Roman"/>
          <w:b/>
          <w:color w:val="000000"/>
          <w:sz w:val="24"/>
          <w:szCs w:val="24"/>
        </w:rPr>
        <w:t>y</w:t>
      </w:r>
      <w:r w:rsidR="005F2224"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z w:val="24"/>
          <w:szCs w:val="24"/>
        </w:rPr>
        <w:t>of the</w:t>
      </w:r>
      <w:r w:rsidR="005F2224"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pacing w:val="2"/>
          <w:sz w:val="24"/>
          <w:szCs w:val="24"/>
        </w:rPr>
        <w:t>s</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rvi</w:t>
      </w:r>
      <w:r w:rsidRPr="004A57FE">
        <w:rPr>
          <w:rFonts w:ascii="Times New Roman" w:hAnsi="Times New Roman" w:cs="Times New Roman"/>
          <w:b/>
          <w:color w:val="000000"/>
          <w:spacing w:val="1"/>
          <w:sz w:val="24"/>
          <w:szCs w:val="24"/>
        </w:rPr>
        <w:t>c</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pacing w:val="2"/>
          <w:sz w:val="24"/>
          <w:szCs w:val="24"/>
        </w:rPr>
        <w:t xml:space="preserve">s: </w:t>
      </w:r>
    </w:p>
    <w:p w:rsidR="0027577D" w:rsidRPr="004A57FE" w:rsidRDefault="0027577D" w:rsidP="0027577D">
      <w:pPr>
        <w:widowControl w:val="0"/>
        <w:autoSpaceDE w:val="0"/>
        <w:autoSpaceDN w:val="0"/>
        <w:adjustRightInd w:val="0"/>
        <w:spacing w:after="0" w:line="240" w:lineRule="auto"/>
        <w:ind w:left="465"/>
        <w:jc w:val="both"/>
        <w:rPr>
          <w:rFonts w:ascii="Times New Roman" w:hAnsi="Times New Roman" w:cs="Times New Roman"/>
          <w:color w:val="000000"/>
          <w:spacing w:val="2"/>
          <w:sz w:val="24"/>
          <w:szCs w:val="24"/>
        </w:rPr>
      </w:pPr>
      <w:r w:rsidRPr="0027577D">
        <w:rPr>
          <w:rFonts w:ascii="Times New Roman" w:hAnsi="Times New Roman" w:cs="Times New Roman"/>
          <w:color w:val="000000"/>
          <w:spacing w:val="2"/>
          <w:sz w:val="24"/>
          <w:szCs w:val="24"/>
        </w:rPr>
        <w:t>61% of the respondents said that they are satisfied with the services provided by ANM/counsellor.</w:t>
      </w:r>
    </w:p>
    <w:p w:rsidR="005F2224" w:rsidRPr="004A57FE" w:rsidRDefault="005F2224" w:rsidP="0027577D">
      <w:pPr>
        <w:widowControl w:val="0"/>
        <w:autoSpaceDE w:val="0"/>
        <w:autoSpaceDN w:val="0"/>
        <w:adjustRightInd w:val="0"/>
        <w:spacing w:after="0" w:line="240" w:lineRule="auto"/>
        <w:jc w:val="both"/>
        <w:rPr>
          <w:rFonts w:ascii="Times New Roman" w:hAnsi="Times New Roman" w:cs="Times New Roman"/>
          <w:color w:val="000000"/>
          <w:spacing w:val="2"/>
          <w:sz w:val="24"/>
          <w:szCs w:val="24"/>
        </w:rPr>
      </w:pPr>
    </w:p>
    <w:p w:rsidR="0033146F" w:rsidRPr="0027577D" w:rsidRDefault="000E68D5" w:rsidP="007C410E">
      <w:pPr>
        <w:widowControl w:val="0"/>
        <w:numPr>
          <w:ilvl w:val="0"/>
          <w:numId w:val="15"/>
        </w:numPr>
        <w:autoSpaceDE w:val="0"/>
        <w:autoSpaceDN w:val="0"/>
        <w:adjustRightInd w:val="0"/>
        <w:spacing w:after="0" w:line="240" w:lineRule="auto"/>
        <w:ind w:left="426" w:hanging="284"/>
        <w:jc w:val="both"/>
        <w:rPr>
          <w:rFonts w:ascii="Times New Roman" w:hAnsi="Times New Roman" w:cs="Times New Roman"/>
          <w:sz w:val="24"/>
          <w:szCs w:val="24"/>
        </w:rPr>
      </w:pPr>
      <w:r w:rsidRPr="004A57FE">
        <w:rPr>
          <w:rFonts w:ascii="Times New Roman" w:hAnsi="Times New Roman" w:cs="Times New Roman"/>
          <w:b/>
          <w:color w:val="000000"/>
          <w:sz w:val="24"/>
          <w:szCs w:val="24"/>
        </w:rPr>
        <w:t>Qu</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l</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pacing w:val="3"/>
          <w:sz w:val="24"/>
          <w:szCs w:val="24"/>
        </w:rPr>
        <w:t>t</w:t>
      </w:r>
      <w:r w:rsidRPr="004A57FE">
        <w:rPr>
          <w:rFonts w:ascii="Times New Roman" w:hAnsi="Times New Roman" w:cs="Times New Roman"/>
          <w:b/>
          <w:color w:val="000000"/>
          <w:sz w:val="24"/>
          <w:szCs w:val="24"/>
        </w:rPr>
        <w:t>y</w:t>
      </w:r>
      <w:r w:rsidR="004C0A05"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z w:val="24"/>
          <w:szCs w:val="24"/>
        </w:rPr>
        <w:t>of t</w:t>
      </w:r>
      <w:r w:rsidRPr="004A57FE">
        <w:rPr>
          <w:rFonts w:ascii="Times New Roman" w:hAnsi="Times New Roman" w:cs="Times New Roman"/>
          <w:b/>
          <w:color w:val="000000"/>
          <w:spacing w:val="1"/>
          <w:sz w:val="24"/>
          <w:szCs w:val="24"/>
        </w:rPr>
        <w:t>r</w:t>
      </w:r>
      <w:r w:rsidRPr="004A57FE">
        <w:rPr>
          <w:rFonts w:ascii="Times New Roman" w:hAnsi="Times New Roman" w:cs="Times New Roman"/>
          <w:b/>
          <w:color w:val="000000"/>
          <w:spacing w:val="-1"/>
          <w:sz w:val="24"/>
          <w:szCs w:val="24"/>
        </w:rPr>
        <w:t>ea</w:t>
      </w:r>
      <w:r w:rsidRPr="004A57FE">
        <w:rPr>
          <w:rFonts w:ascii="Times New Roman" w:hAnsi="Times New Roman" w:cs="Times New Roman"/>
          <w:b/>
          <w:color w:val="000000"/>
          <w:sz w:val="24"/>
          <w:szCs w:val="24"/>
        </w:rPr>
        <w:t>t</w:t>
      </w:r>
      <w:r w:rsidRPr="004A57FE">
        <w:rPr>
          <w:rFonts w:ascii="Times New Roman" w:hAnsi="Times New Roman" w:cs="Times New Roman"/>
          <w:b/>
          <w:color w:val="000000"/>
          <w:spacing w:val="1"/>
          <w:sz w:val="24"/>
          <w:szCs w:val="24"/>
        </w:rPr>
        <w:t>m</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 xml:space="preserve">nt </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z w:val="24"/>
          <w:szCs w:val="24"/>
        </w:rPr>
        <w:t>n the s</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rvi</w:t>
      </w:r>
      <w:r w:rsidRPr="004A57FE">
        <w:rPr>
          <w:rFonts w:ascii="Times New Roman" w:hAnsi="Times New Roman" w:cs="Times New Roman"/>
          <w:b/>
          <w:color w:val="000000"/>
          <w:spacing w:val="1"/>
          <w:sz w:val="24"/>
          <w:szCs w:val="24"/>
        </w:rPr>
        <w:t>c</w:t>
      </w:r>
      <w:r w:rsidRPr="004A57FE">
        <w:rPr>
          <w:rFonts w:ascii="Times New Roman" w:hAnsi="Times New Roman" w:cs="Times New Roman"/>
          <w:b/>
          <w:color w:val="000000"/>
          <w:sz w:val="24"/>
          <w:szCs w:val="24"/>
        </w:rPr>
        <w:t>e</w:t>
      </w:r>
      <w:r w:rsidR="002C5024"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z w:val="24"/>
          <w:szCs w:val="24"/>
        </w:rPr>
        <w:t>pro</w:t>
      </w:r>
      <w:r w:rsidRPr="004A57FE">
        <w:rPr>
          <w:rFonts w:ascii="Times New Roman" w:hAnsi="Times New Roman" w:cs="Times New Roman"/>
          <w:b/>
          <w:color w:val="000000"/>
          <w:spacing w:val="-1"/>
          <w:sz w:val="24"/>
          <w:szCs w:val="24"/>
        </w:rPr>
        <w:t>v</w:t>
      </w:r>
      <w:r w:rsidRPr="004A57FE">
        <w:rPr>
          <w:rFonts w:ascii="Times New Roman" w:hAnsi="Times New Roman" w:cs="Times New Roman"/>
          <w:b/>
          <w:color w:val="000000"/>
          <w:sz w:val="24"/>
          <w:szCs w:val="24"/>
        </w:rPr>
        <w:t>is</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z w:val="24"/>
          <w:szCs w:val="24"/>
        </w:rPr>
        <w:t>onin</w:t>
      </w:r>
      <w:r w:rsidRPr="004A57FE">
        <w:rPr>
          <w:rFonts w:ascii="Times New Roman" w:hAnsi="Times New Roman" w:cs="Times New Roman"/>
          <w:b/>
          <w:color w:val="000000"/>
          <w:spacing w:val="1"/>
          <w:sz w:val="24"/>
          <w:szCs w:val="24"/>
        </w:rPr>
        <w:t>g</w:t>
      </w:r>
      <w:r w:rsidRPr="004A57FE">
        <w:rPr>
          <w:rFonts w:ascii="Times New Roman" w:hAnsi="Times New Roman" w:cs="Times New Roman"/>
          <w:color w:val="000000"/>
          <w:spacing w:val="1"/>
          <w:sz w:val="24"/>
          <w:szCs w:val="24"/>
        </w:rPr>
        <w:t>:</w:t>
      </w:r>
    </w:p>
    <w:p w:rsidR="0027577D" w:rsidRPr="004A57FE" w:rsidRDefault="0027577D" w:rsidP="0027577D">
      <w:pPr>
        <w:widowControl w:val="0"/>
        <w:autoSpaceDE w:val="0"/>
        <w:autoSpaceDN w:val="0"/>
        <w:adjustRightInd w:val="0"/>
        <w:spacing w:after="0" w:line="240" w:lineRule="auto"/>
        <w:ind w:left="426"/>
        <w:jc w:val="both"/>
        <w:rPr>
          <w:rFonts w:ascii="Times New Roman" w:hAnsi="Times New Roman" w:cs="Times New Roman"/>
          <w:sz w:val="24"/>
          <w:szCs w:val="24"/>
        </w:rPr>
      </w:pPr>
    </w:p>
    <w:p w:rsidR="0027577D" w:rsidRPr="004A57FE" w:rsidRDefault="0027577D" w:rsidP="0027577D">
      <w:pPr>
        <w:widowControl w:val="0"/>
        <w:autoSpaceDE w:val="0"/>
        <w:autoSpaceDN w:val="0"/>
        <w:adjustRightInd w:val="0"/>
        <w:spacing w:after="0" w:line="240" w:lineRule="auto"/>
        <w:ind w:left="465"/>
        <w:jc w:val="both"/>
        <w:rPr>
          <w:rFonts w:ascii="Times New Roman" w:hAnsi="Times New Roman" w:cs="Times New Roman"/>
          <w:color w:val="000000"/>
          <w:spacing w:val="2"/>
          <w:sz w:val="24"/>
          <w:szCs w:val="24"/>
        </w:rPr>
      </w:pPr>
      <w:r w:rsidRPr="0027577D">
        <w:rPr>
          <w:rFonts w:ascii="Times New Roman" w:hAnsi="Times New Roman" w:cs="Times New Roman"/>
          <w:color w:val="000000"/>
          <w:spacing w:val="2"/>
          <w:sz w:val="24"/>
          <w:szCs w:val="24"/>
        </w:rPr>
        <w:t xml:space="preserve">61% of the respondents said that they are satisfied with the </w:t>
      </w:r>
      <w:r>
        <w:rPr>
          <w:rFonts w:ascii="Times New Roman" w:hAnsi="Times New Roman" w:cs="Times New Roman"/>
          <w:color w:val="000000"/>
          <w:spacing w:val="2"/>
          <w:sz w:val="24"/>
          <w:szCs w:val="24"/>
        </w:rPr>
        <w:t xml:space="preserve">treatment </w:t>
      </w:r>
      <w:r w:rsidRPr="0027577D">
        <w:rPr>
          <w:rFonts w:ascii="Times New Roman" w:hAnsi="Times New Roman" w:cs="Times New Roman"/>
          <w:color w:val="000000"/>
          <w:spacing w:val="2"/>
          <w:sz w:val="24"/>
          <w:szCs w:val="24"/>
        </w:rPr>
        <w:t>ser</w:t>
      </w:r>
      <w:r>
        <w:rPr>
          <w:rFonts w:ascii="Times New Roman" w:hAnsi="Times New Roman" w:cs="Times New Roman"/>
          <w:color w:val="000000"/>
          <w:spacing w:val="2"/>
          <w:sz w:val="24"/>
          <w:szCs w:val="24"/>
        </w:rPr>
        <w:t>vices</w:t>
      </w:r>
      <w:r w:rsidRPr="0027577D">
        <w:rPr>
          <w:rFonts w:ascii="Times New Roman" w:hAnsi="Times New Roman" w:cs="Times New Roman"/>
          <w:color w:val="000000"/>
          <w:spacing w:val="2"/>
          <w:sz w:val="24"/>
          <w:szCs w:val="24"/>
        </w:rPr>
        <w:t>.</w:t>
      </w:r>
      <w:r>
        <w:rPr>
          <w:rFonts w:ascii="Times New Roman" w:hAnsi="Times New Roman" w:cs="Times New Roman"/>
          <w:color w:val="000000"/>
          <w:spacing w:val="2"/>
          <w:sz w:val="24"/>
          <w:szCs w:val="24"/>
        </w:rPr>
        <w:t xml:space="preserve"> </w:t>
      </w:r>
      <w:r w:rsidRPr="0027577D">
        <w:rPr>
          <w:rFonts w:ascii="Times New Roman" w:hAnsi="Times New Roman" w:cs="Times New Roman"/>
          <w:color w:val="000000"/>
          <w:spacing w:val="2"/>
          <w:sz w:val="24"/>
          <w:szCs w:val="24"/>
        </w:rPr>
        <w:t>As per report maintained it was reported that 76% of the HRGs attended STI clinic and they were counselled.</w:t>
      </w:r>
      <w:r>
        <w:rPr>
          <w:rFonts w:ascii="Times New Roman" w:hAnsi="Times New Roman" w:cs="Times New Roman"/>
          <w:color w:val="000000"/>
          <w:spacing w:val="2"/>
          <w:sz w:val="24"/>
          <w:szCs w:val="24"/>
        </w:rPr>
        <w:t xml:space="preserve"> Confidentiality is maintained as per protocol.</w:t>
      </w:r>
    </w:p>
    <w:p w:rsidR="00CC424C" w:rsidRPr="0027577D" w:rsidRDefault="00CC424C" w:rsidP="0027577D">
      <w:pPr>
        <w:widowControl w:val="0"/>
        <w:autoSpaceDE w:val="0"/>
        <w:autoSpaceDN w:val="0"/>
        <w:adjustRightInd w:val="0"/>
        <w:spacing w:line="240" w:lineRule="auto"/>
        <w:jc w:val="both"/>
        <w:rPr>
          <w:rFonts w:ascii="Times New Roman" w:hAnsi="Times New Roman"/>
          <w:spacing w:val="2"/>
          <w:sz w:val="24"/>
          <w:szCs w:val="24"/>
        </w:rPr>
      </w:pPr>
    </w:p>
    <w:p w:rsidR="000E68D5" w:rsidRPr="0027577D" w:rsidRDefault="000E68D5" w:rsidP="007C410E">
      <w:pPr>
        <w:widowControl w:val="0"/>
        <w:numPr>
          <w:ilvl w:val="0"/>
          <w:numId w:val="15"/>
        </w:numPr>
        <w:autoSpaceDE w:val="0"/>
        <w:autoSpaceDN w:val="0"/>
        <w:adjustRightInd w:val="0"/>
        <w:spacing w:before="2" w:after="0" w:line="276" w:lineRule="exact"/>
        <w:ind w:right="229"/>
        <w:jc w:val="both"/>
        <w:rPr>
          <w:rFonts w:ascii="Times New Roman" w:hAnsi="Times New Roman" w:cs="Times New Roman"/>
          <w:sz w:val="24"/>
          <w:szCs w:val="24"/>
        </w:rPr>
      </w:pPr>
      <w:r w:rsidRPr="004A57FE">
        <w:rPr>
          <w:rFonts w:ascii="Times New Roman" w:hAnsi="Times New Roman" w:cs="Times New Roman"/>
          <w:b/>
          <w:color w:val="000000"/>
          <w:sz w:val="24"/>
          <w:szCs w:val="24"/>
        </w:rPr>
        <w:t>Do</w:t>
      </w:r>
      <w:r w:rsidRPr="004A57FE">
        <w:rPr>
          <w:rFonts w:ascii="Times New Roman" w:hAnsi="Times New Roman" w:cs="Times New Roman"/>
          <w:b/>
          <w:color w:val="000000"/>
          <w:spacing w:val="-1"/>
          <w:sz w:val="24"/>
          <w:szCs w:val="24"/>
        </w:rPr>
        <w:t>c</w:t>
      </w:r>
      <w:r w:rsidRPr="004A57FE">
        <w:rPr>
          <w:rFonts w:ascii="Times New Roman" w:hAnsi="Times New Roman" w:cs="Times New Roman"/>
          <w:b/>
          <w:color w:val="000000"/>
          <w:sz w:val="24"/>
          <w:szCs w:val="24"/>
        </w:rPr>
        <w:t>ument</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t</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z w:val="24"/>
          <w:szCs w:val="24"/>
        </w:rPr>
        <w:t>on:</w:t>
      </w:r>
    </w:p>
    <w:p w:rsidR="00CC424C" w:rsidRPr="0027577D" w:rsidRDefault="0027577D" w:rsidP="0027577D">
      <w:pPr>
        <w:pStyle w:val="BodyText2"/>
        <w:numPr>
          <w:ilvl w:val="0"/>
          <w:numId w:val="43"/>
        </w:numPr>
        <w:spacing w:after="0" w:line="240" w:lineRule="auto"/>
        <w:jc w:val="both"/>
        <w:rPr>
          <w:rFonts w:ascii="Times New Roman" w:hAnsi="Times New Roman"/>
          <w:bCs/>
          <w:sz w:val="24"/>
        </w:rPr>
      </w:pPr>
      <w:r w:rsidRPr="0027577D">
        <w:rPr>
          <w:rFonts w:ascii="Times New Roman" w:hAnsi="Times New Roman" w:cs="Times New Roman"/>
          <w:color w:val="000000"/>
          <w:sz w:val="24"/>
          <w:szCs w:val="24"/>
        </w:rPr>
        <w:t xml:space="preserve">All reports </w:t>
      </w:r>
      <w:r>
        <w:rPr>
          <w:rFonts w:ascii="Times New Roman" w:hAnsi="Times New Roman" w:cs="Times New Roman"/>
          <w:color w:val="000000"/>
          <w:sz w:val="24"/>
          <w:szCs w:val="24"/>
        </w:rPr>
        <w:t xml:space="preserve">for commodities </w:t>
      </w:r>
      <w:r w:rsidRPr="0027577D">
        <w:rPr>
          <w:rFonts w:ascii="Times New Roman" w:hAnsi="Times New Roman" w:cs="Times New Roman"/>
          <w:color w:val="000000"/>
          <w:sz w:val="24"/>
          <w:szCs w:val="24"/>
        </w:rPr>
        <w:t xml:space="preserve">are documented well. </w:t>
      </w:r>
      <w:r>
        <w:rPr>
          <w:rFonts w:ascii="Times New Roman" w:hAnsi="Times New Roman"/>
          <w:bCs/>
          <w:sz w:val="24"/>
        </w:rPr>
        <w:t>Docu</w:t>
      </w:r>
      <w:r w:rsidR="00712B2A">
        <w:rPr>
          <w:rFonts w:ascii="Times New Roman" w:hAnsi="Times New Roman"/>
          <w:bCs/>
          <w:sz w:val="24"/>
        </w:rPr>
        <w:t>mentation of crisis happened but</w:t>
      </w:r>
      <w:r>
        <w:rPr>
          <w:rFonts w:ascii="Times New Roman" w:hAnsi="Times New Roman"/>
          <w:bCs/>
          <w:sz w:val="24"/>
        </w:rPr>
        <w:t xml:space="preserve"> ad</w:t>
      </w:r>
      <w:r w:rsidR="00712B2A">
        <w:rPr>
          <w:rFonts w:ascii="Times New Roman" w:hAnsi="Times New Roman"/>
          <w:bCs/>
          <w:sz w:val="24"/>
        </w:rPr>
        <w:t>vocacy programme has no connection with the crisis happened in the area</w:t>
      </w:r>
      <w:r>
        <w:rPr>
          <w:rFonts w:ascii="Times New Roman" w:hAnsi="Times New Roman"/>
          <w:bCs/>
          <w:sz w:val="24"/>
        </w:rPr>
        <w:t xml:space="preserve">. </w:t>
      </w:r>
      <w:r w:rsidRPr="00926F5B">
        <w:rPr>
          <w:rFonts w:ascii="Times New Roman" w:hAnsi="Times New Roman"/>
          <w:bCs/>
          <w:sz w:val="24"/>
        </w:rPr>
        <w:t xml:space="preserve">Advocacy meeting was conducted as per plan. However, the documentation was not clear about the objective of the programme. </w:t>
      </w:r>
      <w:r>
        <w:rPr>
          <w:rFonts w:ascii="Times New Roman" w:hAnsi="Times New Roman"/>
          <w:bCs/>
          <w:sz w:val="24"/>
        </w:rPr>
        <w:t xml:space="preserve">It was verbally reported that the project staffs are given internal training from time to time in addition to the trainings organized by project concerned authorities. </w:t>
      </w:r>
      <w:r w:rsidR="00712B2A">
        <w:rPr>
          <w:rFonts w:ascii="Times New Roman" w:hAnsi="Times New Roman"/>
          <w:bCs/>
          <w:sz w:val="24"/>
        </w:rPr>
        <w:t>Reports are documented.</w:t>
      </w:r>
    </w:p>
    <w:p w:rsidR="00AD2A06" w:rsidRPr="00CC424C" w:rsidRDefault="00AD2A06" w:rsidP="00AD2A06">
      <w:pPr>
        <w:widowControl w:val="0"/>
        <w:autoSpaceDE w:val="0"/>
        <w:autoSpaceDN w:val="0"/>
        <w:adjustRightInd w:val="0"/>
        <w:spacing w:before="2" w:after="0" w:line="276" w:lineRule="exact"/>
        <w:ind w:right="229"/>
        <w:jc w:val="both"/>
        <w:rPr>
          <w:rFonts w:ascii="Times New Roman" w:hAnsi="Times New Roman" w:cs="Times New Roman"/>
          <w:sz w:val="24"/>
          <w:szCs w:val="24"/>
        </w:rPr>
      </w:pPr>
    </w:p>
    <w:p w:rsidR="00AA444D" w:rsidRPr="0027577D" w:rsidRDefault="009D2753" w:rsidP="000E6387">
      <w:pPr>
        <w:widowControl w:val="0"/>
        <w:numPr>
          <w:ilvl w:val="0"/>
          <w:numId w:val="15"/>
        </w:numPr>
        <w:autoSpaceDE w:val="0"/>
        <w:autoSpaceDN w:val="0"/>
        <w:adjustRightInd w:val="0"/>
        <w:spacing w:before="2" w:after="0" w:line="276" w:lineRule="exact"/>
        <w:ind w:right="229"/>
        <w:jc w:val="both"/>
        <w:rPr>
          <w:rFonts w:ascii="Times New Roman" w:hAnsi="Times New Roman" w:cs="Times New Roman"/>
          <w:sz w:val="24"/>
          <w:szCs w:val="24"/>
        </w:rPr>
      </w:pPr>
      <w:r w:rsidRPr="004A57FE">
        <w:rPr>
          <w:rFonts w:ascii="Times New Roman" w:hAnsi="Times New Roman" w:cs="Times New Roman"/>
          <w:b/>
          <w:color w:val="000000"/>
          <w:sz w:val="24"/>
          <w:szCs w:val="24"/>
        </w:rPr>
        <w:t>Av</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i</w:t>
      </w:r>
      <w:r w:rsidRPr="004A57FE">
        <w:rPr>
          <w:rFonts w:ascii="Times New Roman" w:hAnsi="Times New Roman" w:cs="Times New Roman"/>
          <w:b/>
          <w:color w:val="000000"/>
          <w:spacing w:val="1"/>
          <w:sz w:val="24"/>
          <w:szCs w:val="24"/>
        </w:rPr>
        <w:t>l</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bi</w:t>
      </w:r>
      <w:r w:rsidRPr="004A57FE">
        <w:rPr>
          <w:rFonts w:ascii="Times New Roman" w:hAnsi="Times New Roman" w:cs="Times New Roman"/>
          <w:b/>
          <w:color w:val="000000"/>
          <w:spacing w:val="1"/>
          <w:sz w:val="24"/>
          <w:szCs w:val="24"/>
        </w:rPr>
        <w:t>l</w:t>
      </w:r>
      <w:r w:rsidRPr="004A57FE">
        <w:rPr>
          <w:rFonts w:ascii="Times New Roman" w:hAnsi="Times New Roman" w:cs="Times New Roman"/>
          <w:b/>
          <w:color w:val="000000"/>
          <w:sz w:val="24"/>
          <w:szCs w:val="24"/>
        </w:rPr>
        <w:t>i</w:t>
      </w:r>
      <w:r w:rsidRPr="004A57FE">
        <w:rPr>
          <w:rFonts w:ascii="Times New Roman" w:hAnsi="Times New Roman" w:cs="Times New Roman"/>
          <w:b/>
          <w:color w:val="000000"/>
          <w:spacing w:val="3"/>
          <w:sz w:val="24"/>
          <w:szCs w:val="24"/>
        </w:rPr>
        <w:t>t</w:t>
      </w:r>
      <w:r w:rsidRPr="004A57FE">
        <w:rPr>
          <w:rFonts w:ascii="Times New Roman" w:hAnsi="Times New Roman" w:cs="Times New Roman"/>
          <w:b/>
          <w:color w:val="000000"/>
          <w:sz w:val="24"/>
          <w:szCs w:val="24"/>
        </w:rPr>
        <w:t>y of</w:t>
      </w:r>
      <w:r w:rsidR="000E68D5" w:rsidRPr="004A57FE">
        <w:rPr>
          <w:rFonts w:ascii="Times New Roman" w:hAnsi="Times New Roman" w:cs="Times New Roman"/>
          <w:b/>
          <w:color w:val="000000"/>
          <w:sz w:val="24"/>
          <w:szCs w:val="24"/>
        </w:rPr>
        <w:t xml:space="preserve"> Condom</w:t>
      </w:r>
      <w:r w:rsidR="000E68D5" w:rsidRPr="004A57FE">
        <w:rPr>
          <w:rFonts w:ascii="Times New Roman" w:hAnsi="Times New Roman" w:cs="Times New Roman"/>
          <w:b/>
          <w:color w:val="000000"/>
          <w:spacing w:val="2"/>
          <w:sz w:val="24"/>
          <w:szCs w:val="24"/>
        </w:rPr>
        <w:t>s</w:t>
      </w:r>
      <w:r w:rsidR="000E68D5" w:rsidRPr="004A57FE">
        <w:rPr>
          <w:rFonts w:ascii="Times New Roman" w:hAnsi="Times New Roman" w:cs="Times New Roman"/>
          <w:b/>
          <w:color w:val="000000"/>
          <w:sz w:val="24"/>
          <w:szCs w:val="24"/>
        </w:rPr>
        <w:t xml:space="preserve">: </w:t>
      </w:r>
    </w:p>
    <w:p w:rsidR="0027577D" w:rsidRDefault="0027577D" w:rsidP="0027577D">
      <w:pPr>
        <w:widowControl w:val="0"/>
        <w:autoSpaceDE w:val="0"/>
        <w:autoSpaceDN w:val="0"/>
        <w:adjustRightInd w:val="0"/>
        <w:spacing w:before="2" w:after="0" w:line="276" w:lineRule="exact"/>
        <w:ind w:left="464" w:right="229"/>
        <w:jc w:val="both"/>
        <w:rPr>
          <w:rFonts w:ascii="Times New Roman" w:hAnsi="Times New Roman" w:cs="Times New Roman"/>
          <w:sz w:val="24"/>
          <w:szCs w:val="24"/>
        </w:rPr>
      </w:pPr>
      <w:r w:rsidRPr="0027577D">
        <w:rPr>
          <w:rFonts w:ascii="Times New Roman" w:hAnsi="Times New Roman" w:cs="Times New Roman"/>
          <w:sz w:val="24"/>
          <w:szCs w:val="24"/>
        </w:rPr>
        <w:t xml:space="preserve">Condom gap analysis </w:t>
      </w:r>
      <w:r>
        <w:rPr>
          <w:rFonts w:ascii="Times New Roman" w:hAnsi="Times New Roman" w:cs="Times New Roman"/>
          <w:sz w:val="24"/>
          <w:szCs w:val="24"/>
        </w:rPr>
        <w:t xml:space="preserve">is </w:t>
      </w:r>
      <w:r w:rsidRPr="0027577D">
        <w:rPr>
          <w:rFonts w:ascii="Times New Roman" w:hAnsi="Times New Roman" w:cs="Times New Roman"/>
          <w:sz w:val="24"/>
          <w:szCs w:val="24"/>
        </w:rPr>
        <w:t>done and provided condom as per requirement. 100% of the HRGs met said they get condom from the project.</w:t>
      </w:r>
    </w:p>
    <w:p w:rsidR="0027577D" w:rsidRPr="004A57FE" w:rsidRDefault="0027577D" w:rsidP="0027577D">
      <w:pPr>
        <w:widowControl w:val="0"/>
        <w:autoSpaceDE w:val="0"/>
        <w:autoSpaceDN w:val="0"/>
        <w:adjustRightInd w:val="0"/>
        <w:spacing w:before="2" w:after="0" w:line="276" w:lineRule="exact"/>
        <w:ind w:left="464" w:right="229"/>
        <w:jc w:val="both"/>
        <w:rPr>
          <w:rFonts w:ascii="Times New Roman" w:hAnsi="Times New Roman" w:cs="Times New Roman"/>
          <w:sz w:val="24"/>
          <w:szCs w:val="24"/>
        </w:rPr>
      </w:pPr>
    </w:p>
    <w:p w:rsidR="0027577D" w:rsidRPr="0027577D" w:rsidRDefault="000E68D5" w:rsidP="007C410E">
      <w:pPr>
        <w:widowControl w:val="0"/>
        <w:numPr>
          <w:ilvl w:val="0"/>
          <w:numId w:val="15"/>
        </w:numPr>
        <w:autoSpaceDE w:val="0"/>
        <w:autoSpaceDN w:val="0"/>
        <w:adjustRightInd w:val="0"/>
        <w:spacing w:after="0" w:line="240" w:lineRule="auto"/>
        <w:ind w:right="932"/>
        <w:jc w:val="both"/>
        <w:rPr>
          <w:rFonts w:ascii="Times New Roman" w:hAnsi="Times New Roman" w:cs="Times New Roman"/>
          <w:color w:val="000000"/>
          <w:sz w:val="24"/>
          <w:szCs w:val="24"/>
        </w:rPr>
      </w:pPr>
      <w:r w:rsidRPr="004A57FE">
        <w:rPr>
          <w:rFonts w:ascii="Times New Roman" w:hAnsi="Times New Roman" w:cs="Times New Roman"/>
          <w:b/>
          <w:color w:val="000000"/>
          <w:sz w:val="24"/>
          <w:szCs w:val="24"/>
        </w:rPr>
        <w:lastRenderedPageBreak/>
        <w:t>No. of</w:t>
      </w:r>
      <w:r w:rsidRPr="004A57FE">
        <w:rPr>
          <w:rFonts w:ascii="Times New Roman" w:hAnsi="Times New Roman" w:cs="Times New Roman"/>
          <w:b/>
          <w:color w:val="000000"/>
          <w:spacing w:val="-1"/>
          <w:sz w:val="24"/>
          <w:szCs w:val="24"/>
        </w:rPr>
        <w:t xml:space="preserve"> c</w:t>
      </w:r>
      <w:r w:rsidRPr="004A57FE">
        <w:rPr>
          <w:rFonts w:ascii="Times New Roman" w:hAnsi="Times New Roman" w:cs="Times New Roman"/>
          <w:b/>
          <w:color w:val="000000"/>
          <w:sz w:val="24"/>
          <w:szCs w:val="24"/>
        </w:rPr>
        <w:t>ondoms dis</w:t>
      </w:r>
      <w:r w:rsidRPr="004A57FE">
        <w:rPr>
          <w:rFonts w:ascii="Times New Roman" w:hAnsi="Times New Roman" w:cs="Times New Roman"/>
          <w:b/>
          <w:color w:val="000000"/>
          <w:spacing w:val="1"/>
          <w:sz w:val="24"/>
          <w:szCs w:val="24"/>
        </w:rPr>
        <w:t>t</w:t>
      </w:r>
      <w:r w:rsidRPr="004A57FE">
        <w:rPr>
          <w:rFonts w:ascii="Times New Roman" w:hAnsi="Times New Roman" w:cs="Times New Roman"/>
          <w:b/>
          <w:color w:val="000000"/>
          <w:sz w:val="24"/>
          <w:szCs w:val="24"/>
        </w:rPr>
        <w:t>ribut</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pacing w:val="1"/>
          <w:sz w:val="24"/>
          <w:szCs w:val="24"/>
        </w:rPr>
        <w:t>d</w:t>
      </w:r>
      <w:r w:rsidRPr="004A57FE">
        <w:rPr>
          <w:rFonts w:ascii="Times New Roman" w:hAnsi="Times New Roman" w:cs="Times New Roman"/>
          <w:b/>
          <w:color w:val="000000"/>
          <w:sz w:val="24"/>
          <w:szCs w:val="24"/>
        </w:rPr>
        <w:t>:</w:t>
      </w:r>
      <w:r w:rsidR="00CC424C">
        <w:rPr>
          <w:rFonts w:ascii="Times New Roman" w:hAnsi="Times New Roman" w:cs="Times New Roman"/>
          <w:b/>
          <w:color w:val="000000"/>
          <w:sz w:val="24"/>
          <w:szCs w:val="24"/>
        </w:rPr>
        <w:t xml:space="preserve"> </w:t>
      </w:r>
    </w:p>
    <w:p w:rsidR="00CC424C" w:rsidRPr="0027577D" w:rsidRDefault="0027577D" w:rsidP="0027577D">
      <w:pPr>
        <w:widowControl w:val="0"/>
        <w:autoSpaceDE w:val="0"/>
        <w:autoSpaceDN w:val="0"/>
        <w:adjustRightInd w:val="0"/>
        <w:spacing w:after="0" w:line="240" w:lineRule="auto"/>
        <w:ind w:left="464" w:right="932"/>
        <w:jc w:val="both"/>
        <w:rPr>
          <w:rFonts w:ascii="Times New Roman" w:hAnsi="Times New Roman" w:cs="Times New Roman"/>
          <w:color w:val="000000"/>
          <w:sz w:val="24"/>
          <w:szCs w:val="24"/>
        </w:rPr>
      </w:pPr>
      <w:r w:rsidRPr="0027577D">
        <w:rPr>
          <w:rFonts w:ascii="Times New Roman" w:hAnsi="Times New Roman" w:cs="Times New Roman"/>
          <w:color w:val="000000"/>
          <w:sz w:val="24"/>
          <w:szCs w:val="24"/>
        </w:rPr>
        <w:t>1</w:t>
      </w:r>
      <w:r>
        <w:rPr>
          <w:rFonts w:ascii="Times New Roman" w:hAnsi="Times New Roman" w:cs="Times New Roman"/>
          <w:color w:val="000000"/>
          <w:sz w:val="24"/>
          <w:szCs w:val="24"/>
        </w:rPr>
        <w:t>2313</w:t>
      </w:r>
      <w:r w:rsidRPr="0027577D">
        <w:rPr>
          <w:rFonts w:ascii="Times New Roman" w:hAnsi="Times New Roman" w:cs="Times New Roman"/>
          <w:color w:val="000000"/>
          <w:sz w:val="24"/>
          <w:szCs w:val="24"/>
        </w:rPr>
        <w:t xml:space="preserve"> condoms were distributed through outreach/DIC and social marketing</w:t>
      </w:r>
      <w:r w:rsidR="00B41A0F">
        <w:rPr>
          <w:rFonts w:ascii="Times New Roman" w:hAnsi="Times New Roman" w:cs="Times New Roman"/>
          <w:color w:val="000000"/>
          <w:sz w:val="24"/>
          <w:szCs w:val="24"/>
        </w:rPr>
        <w:t xml:space="preserve"> in the last quarter</w:t>
      </w:r>
      <w:r w:rsidRPr="0027577D">
        <w:rPr>
          <w:rFonts w:ascii="Times New Roman" w:hAnsi="Times New Roman" w:cs="Times New Roman"/>
          <w:color w:val="000000"/>
          <w:sz w:val="24"/>
          <w:szCs w:val="24"/>
        </w:rPr>
        <w:t>.</w:t>
      </w:r>
    </w:p>
    <w:p w:rsidR="00762509" w:rsidRPr="0027577D" w:rsidRDefault="00762509" w:rsidP="00762509">
      <w:pPr>
        <w:widowControl w:val="0"/>
        <w:autoSpaceDE w:val="0"/>
        <w:autoSpaceDN w:val="0"/>
        <w:adjustRightInd w:val="0"/>
        <w:spacing w:after="0" w:line="240" w:lineRule="auto"/>
        <w:ind w:left="464" w:right="932"/>
        <w:jc w:val="both"/>
        <w:rPr>
          <w:rFonts w:ascii="Times New Roman" w:hAnsi="Times New Roman" w:cs="Times New Roman"/>
          <w:color w:val="000000"/>
          <w:sz w:val="24"/>
          <w:szCs w:val="24"/>
        </w:rPr>
      </w:pPr>
    </w:p>
    <w:p w:rsidR="00762509" w:rsidRPr="004A57FE" w:rsidRDefault="00762509" w:rsidP="007C410E">
      <w:pPr>
        <w:widowControl w:val="0"/>
        <w:autoSpaceDE w:val="0"/>
        <w:autoSpaceDN w:val="0"/>
        <w:adjustRightInd w:val="0"/>
        <w:spacing w:after="0" w:line="240" w:lineRule="auto"/>
        <w:ind w:left="464" w:right="932"/>
        <w:jc w:val="both"/>
        <w:rPr>
          <w:rFonts w:ascii="Times New Roman" w:hAnsi="Times New Roman" w:cs="Times New Roman"/>
          <w:color w:val="000000"/>
          <w:spacing w:val="1"/>
          <w:sz w:val="24"/>
          <w:szCs w:val="24"/>
        </w:rPr>
      </w:pPr>
    </w:p>
    <w:p w:rsidR="000E68D5" w:rsidRPr="00B41A0F" w:rsidRDefault="000E68D5" w:rsidP="007C410E">
      <w:pPr>
        <w:widowControl w:val="0"/>
        <w:numPr>
          <w:ilvl w:val="0"/>
          <w:numId w:val="15"/>
        </w:numPr>
        <w:autoSpaceDE w:val="0"/>
        <w:autoSpaceDN w:val="0"/>
        <w:adjustRightInd w:val="0"/>
        <w:spacing w:after="0" w:line="240" w:lineRule="auto"/>
        <w:ind w:right="932"/>
        <w:jc w:val="both"/>
        <w:rPr>
          <w:rFonts w:ascii="Times New Roman" w:hAnsi="Times New Roman" w:cs="Times New Roman"/>
          <w:color w:val="FF0000"/>
          <w:sz w:val="24"/>
          <w:szCs w:val="24"/>
        </w:rPr>
      </w:pPr>
      <w:r w:rsidRPr="004A57FE">
        <w:rPr>
          <w:rFonts w:ascii="Times New Roman" w:hAnsi="Times New Roman" w:cs="Times New Roman"/>
          <w:b/>
          <w:color w:val="000000"/>
          <w:sz w:val="24"/>
          <w:szCs w:val="24"/>
        </w:rPr>
        <w:t>No. of Needles / Syringes distributed through outreach / DIC</w:t>
      </w:r>
      <w:r w:rsidRPr="004A57FE">
        <w:rPr>
          <w:rFonts w:ascii="Times New Roman" w:hAnsi="Times New Roman" w:cs="Times New Roman"/>
          <w:color w:val="000000"/>
          <w:sz w:val="24"/>
          <w:szCs w:val="24"/>
        </w:rPr>
        <w:t xml:space="preserve">: </w:t>
      </w:r>
    </w:p>
    <w:p w:rsidR="00B41A0F" w:rsidRPr="00FC4B6D" w:rsidRDefault="00B41A0F" w:rsidP="00B41A0F">
      <w:pPr>
        <w:widowControl w:val="0"/>
        <w:autoSpaceDE w:val="0"/>
        <w:autoSpaceDN w:val="0"/>
        <w:adjustRightInd w:val="0"/>
        <w:spacing w:after="0" w:line="240" w:lineRule="auto"/>
        <w:ind w:left="464" w:right="932"/>
        <w:jc w:val="both"/>
        <w:rPr>
          <w:rFonts w:ascii="Times New Roman" w:hAnsi="Times New Roman" w:cs="Times New Roman"/>
          <w:color w:val="FF0000"/>
          <w:sz w:val="24"/>
          <w:szCs w:val="24"/>
        </w:rPr>
      </w:pPr>
      <w:r w:rsidRPr="00FC4B6D">
        <w:rPr>
          <w:rFonts w:ascii="Times New Roman" w:hAnsi="Times New Roman" w:cs="Times New Roman"/>
          <w:color w:val="000000"/>
          <w:sz w:val="24"/>
          <w:szCs w:val="24"/>
        </w:rPr>
        <w:t xml:space="preserve">11619 </w:t>
      </w:r>
      <w:r w:rsidR="00FC4B6D" w:rsidRPr="00FC4B6D">
        <w:rPr>
          <w:rFonts w:ascii="Times New Roman" w:hAnsi="Times New Roman" w:cs="Times New Roman"/>
          <w:color w:val="000000"/>
          <w:sz w:val="24"/>
          <w:szCs w:val="24"/>
        </w:rPr>
        <w:t>N/S were distributed through outreach and DIC</w:t>
      </w:r>
      <w:r w:rsidR="00FC4B6D">
        <w:rPr>
          <w:rFonts w:ascii="Times New Roman" w:hAnsi="Times New Roman" w:cs="Times New Roman"/>
          <w:color w:val="000000"/>
          <w:sz w:val="24"/>
          <w:szCs w:val="24"/>
        </w:rPr>
        <w:t>.</w:t>
      </w:r>
    </w:p>
    <w:p w:rsidR="00CC424C" w:rsidRDefault="00CC424C" w:rsidP="00FC4B6D">
      <w:pPr>
        <w:widowControl w:val="0"/>
        <w:autoSpaceDE w:val="0"/>
        <w:autoSpaceDN w:val="0"/>
        <w:adjustRightInd w:val="0"/>
        <w:spacing w:after="0" w:line="240" w:lineRule="auto"/>
        <w:ind w:right="932"/>
        <w:jc w:val="both"/>
        <w:rPr>
          <w:rFonts w:ascii="Times New Roman" w:hAnsi="Times New Roman" w:cs="Times New Roman"/>
          <w:b/>
          <w:color w:val="000000"/>
          <w:sz w:val="24"/>
          <w:szCs w:val="24"/>
        </w:rPr>
      </w:pPr>
    </w:p>
    <w:p w:rsidR="000E68D5" w:rsidRPr="004A57FE" w:rsidRDefault="000E68D5" w:rsidP="007C3AA6">
      <w:pPr>
        <w:pStyle w:val="ListParagraph"/>
        <w:widowControl w:val="0"/>
        <w:autoSpaceDE w:val="0"/>
        <w:autoSpaceDN w:val="0"/>
        <w:adjustRightInd w:val="0"/>
        <w:spacing w:line="240" w:lineRule="auto"/>
        <w:ind w:left="464" w:right="932"/>
        <w:jc w:val="both"/>
        <w:rPr>
          <w:rFonts w:ascii="Times New Roman" w:hAnsi="Times New Roman"/>
          <w:b/>
          <w:color w:val="000000"/>
          <w:sz w:val="24"/>
          <w:szCs w:val="24"/>
        </w:rPr>
      </w:pPr>
      <w:r w:rsidRPr="004A57FE">
        <w:rPr>
          <w:rFonts w:ascii="Times New Roman" w:hAnsi="Times New Roman"/>
          <w:b/>
          <w:color w:val="000000"/>
          <w:spacing w:val="-3"/>
          <w:sz w:val="24"/>
          <w:szCs w:val="24"/>
        </w:rPr>
        <w:t>I</w:t>
      </w:r>
      <w:r w:rsidRPr="004A57FE">
        <w:rPr>
          <w:rFonts w:ascii="Times New Roman" w:hAnsi="Times New Roman"/>
          <w:b/>
          <w:color w:val="000000"/>
          <w:spacing w:val="2"/>
          <w:sz w:val="24"/>
          <w:szCs w:val="24"/>
        </w:rPr>
        <w:t>n</w:t>
      </w:r>
      <w:r w:rsidRPr="004A57FE">
        <w:rPr>
          <w:rFonts w:ascii="Times New Roman" w:hAnsi="Times New Roman"/>
          <w:b/>
          <w:color w:val="000000"/>
          <w:sz w:val="24"/>
          <w:szCs w:val="24"/>
        </w:rPr>
        <w:t>fo</w:t>
      </w:r>
      <w:r w:rsidRPr="004A57FE">
        <w:rPr>
          <w:rFonts w:ascii="Times New Roman" w:hAnsi="Times New Roman"/>
          <w:b/>
          <w:color w:val="000000"/>
          <w:spacing w:val="-1"/>
          <w:sz w:val="24"/>
          <w:szCs w:val="24"/>
        </w:rPr>
        <w:t>r</w:t>
      </w:r>
      <w:r w:rsidRPr="004A57FE">
        <w:rPr>
          <w:rFonts w:ascii="Times New Roman" w:hAnsi="Times New Roman"/>
          <w:b/>
          <w:color w:val="000000"/>
          <w:sz w:val="24"/>
          <w:szCs w:val="24"/>
        </w:rPr>
        <w:t xml:space="preserve">mation on </w:t>
      </w:r>
      <w:r w:rsidRPr="004A57FE">
        <w:rPr>
          <w:rFonts w:ascii="Times New Roman" w:hAnsi="Times New Roman"/>
          <w:b/>
          <w:color w:val="000000"/>
          <w:spacing w:val="1"/>
          <w:sz w:val="24"/>
          <w:szCs w:val="24"/>
        </w:rPr>
        <w:t>l</w:t>
      </w:r>
      <w:r w:rsidRPr="004A57FE">
        <w:rPr>
          <w:rFonts w:ascii="Times New Roman" w:hAnsi="Times New Roman"/>
          <w:b/>
          <w:color w:val="000000"/>
          <w:sz w:val="24"/>
          <w:szCs w:val="24"/>
        </w:rPr>
        <w:t>ink</w:t>
      </w:r>
      <w:r w:rsidRPr="004A57FE">
        <w:rPr>
          <w:rFonts w:ascii="Times New Roman" w:hAnsi="Times New Roman"/>
          <w:b/>
          <w:color w:val="000000"/>
          <w:spacing w:val="2"/>
          <w:sz w:val="24"/>
          <w:szCs w:val="24"/>
        </w:rPr>
        <w:t>a</w:t>
      </w:r>
      <w:r w:rsidRPr="004A57FE">
        <w:rPr>
          <w:rFonts w:ascii="Times New Roman" w:hAnsi="Times New Roman"/>
          <w:b/>
          <w:color w:val="000000"/>
          <w:spacing w:val="-2"/>
          <w:sz w:val="24"/>
          <w:szCs w:val="24"/>
        </w:rPr>
        <w:t>g</w:t>
      </w:r>
      <w:r w:rsidRPr="004A57FE">
        <w:rPr>
          <w:rFonts w:ascii="Times New Roman" w:hAnsi="Times New Roman"/>
          <w:b/>
          <w:color w:val="000000"/>
          <w:spacing w:val="-1"/>
          <w:sz w:val="24"/>
          <w:szCs w:val="24"/>
        </w:rPr>
        <w:t>e</w:t>
      </w:r>
      <w:r w:rsidRPr="004A57FE">
        <w:rPr>
          <w:rFonts w:ascii="Times New Roman" w:hAnsi="Times New Roman"/>
          <w:b/>
          <w:color w:val="000000"/>
          <w:sz w:val="24"/>
          <w:szCs w:val="24"/>
        </w:rPr>
        <w:t xml:space="preserve">s </w:t>
      </w:r>
      <w:r w:rsidRPr="004A57FE">
        <w:rPr>
          <w:rFonts w:ascii="Times New Roman" w:hAnsi="Times New Roman"/>
          <w:b/>
          <w:color w:val="000000"/>
          <w:spacing w:val="2"/>
          <w:sz w:val="24"/>
          <w:szCs w:val="24"/>
        </w:rPr>
        <w:t>f</w:t>
      </w:r>
      <w:r w:rsidRPr="004A57FE">
        <w:rPr>
          <w:rFonts w:ascii="Times New Roman" w:hAnsi="Times New Roman"/>
          <w:b/>
          <w:color w:val="000000"/>
          <w:sz w:val="24"/>
          <w:szCs w:val="24"/>
        </w:rPr>
        <w:t>or</w:t>
      </w:r>
      <w:r w:rsidR="00A719D8" w:rsidRPr="004A57FE">
        <w:rPr>
          <w:rFonts w:ascii="Times New Roman" w:hAnsi="Times New Roman"/>
          <w:b/>
          <w:color w:val="000000"/>
          <w:sz w:val="24"/>
          <w:szCs w:val="24"/>
        </w:rPr>
        <w:t xml:space="preserve"> </w:t>
      </w:r>
      <w:r w:rsidRPr="004A57FE">
        <w:rPr>
          <w:rFonts w:ascii="Times New Roman" w:hAnsi="Times New Roman"/>
          <w:b/>
          <w:color w:val="000000"/>
          <w:spacing w:val="-6"/>
          <w:sz w:val="24"/>
          <w:szCs w:val="24"/>
        </w:rPr>
        <w:t>I</w:t>
      </w:r>
      <w:r w:rsidRPr="004A57FE">
        <w:rPr>
          <w:rFonts w:ascii="Times New Roman" w:hAnsi="Times New Roman"/>
          <w:b/>
          <w:color w:val="000000"/>
          <w:sz w:val="24"/>
          <w:szCs w:val="24"/>
        </w:rPr>
        <w:t xml:space="preserve">CTC, </w:t>
      </w:r>
      <w:r w:rsidRPr="004A57FE">
        <w:rPr>
          <w:rFonts w:ascii="Times New Roman" w:hAnsi="Times New Roman"/>
          <w:b/>
          <w:color w:val="000000"/>
          <w:spacing w:val="2"/>
          <w:sz w:val="24"/>
          <w:szCs w:val="24"/>
        </w:rPr>
        <w:t>D</w:t>
      </w:r>
      <w:r w:rsidRPr="004A57FE">
        <w:rPr>
          <w:rFonts w:ascii="Times New Roman" w:hAnsi="Times New Roman"/>
          <w:b/>
          <w:color w:val="000000"/>
          <w:sz w:val="24"/>
          <w:szCs w:val="24"/>
        </w:rPr>
        <w:t xml:space="preserve">OT, </w:t>
      </w:r>
      <w:r w:rsidRPr="004A57FE">
        <w:rPr>
          <w:rFonts w:ascii="Times New Roman" w:hAnsi="Times New Roman"/>
          <w:b/>
          <w:color w:val="000000"/>
          <w:spacing w:val="-1"/>
          <w:sz w:val="24"/>
          <w:szCs w:val="24"/>
        </w:rPr>
        <w:t>A</w:t>
      </w:r>
      <w:r w:rsidRPr="004A57FE">
        <w:rPr>
          <w:rFonts w:ascii="Times New Roman" w:hAnsi="Times New Roman"/>
          <w:b/>
          <w:color w:val="000000"/>
          <w:sz w:val="24"/>
          <w:szCs w:val="24"/>
        </w:rPr>
        <w:t>R</w:t>
      </w:r>
      <w:r w:rsidRPr="004A57FE">
        <w:rPr>
          <w:rFonts w:ascii="Times New Roman" w:hAnsi="Times New Roman"/>
          <w:b/>
          <w:color w:val="000000"/>
          <w:spacing w:val="3"/>
          <w:sz w:val="24"/>
          <w:szCs w:val="24"/>
        </w:rPr>
        <w:t>T</w:t>
      </w:r>
      <w:r w:rsidRPr="004A57FE">
        <w:rPr>
          <w:rFonts w:ascii="Times New Roman" w:hAnsi="Times New Roman"/>
          <w:b/>
          <w:color w:val="000000"/>
          <w:sz w:val="24"/>
          <w:szCs w:val="24"/>
        </w:rPr>
        <w:t xml:space="preserve">, </w:t>
      </w:r>
      <w:r w:rsidRPr="004A57FE">
        <w:rPr>
          <w:rFonts w:ascii="Times New Roman" w:hAnsi="Times New Roman"/>
          <w:b/>
          <w:color w:val="000000"/>
          <w:spacing w:val="1"/>
          <w:sz w:val="24"/>
          <w:szCs w:val="24"/>
        </w:rPr>
        <w:t>S</w:t>
      </w:r>
      <w:r w:rsidRPr="004A57FE">
        <w:rPr>
          <w:rFonts w:ascii="Times New Roman" w:hAnsi="Times New Roman"/>
          <w:b/>
          <w:color w:val="000000"/>
          <w:sz w:val="24"/>
          <w:szCs w:val="24"/>
        </w:rPr>
        <w:t>TI</w:t>
      </w:r>
      <w:r w:rsidRPr="004A57FE">
        <w:rPr>
          <w:rFonts w:ascii="Times New Roman" w:hAnsi="Times New Roman"/>
          <w:b/>
          <w:color w:val="000000"/>
          <w:spacing w:val="-1"/>
          <w:sz w:val="24"/>
          <w:szCs w:val="24"/>
        </w:rPr>
        <w:t xml:space="preserve"> c</w:t>
      </w:r>
      <w:r w:rsidRPr="004A57FE">
        <w:rPr>
          <w:rFonts w:ascii="Times New Roman" w:hAnsi="Times New Roman"/>
          <w:b/>
          <w:color w:val="000000"/>
          <w:sz w:val="24"/>
          <w:szCs w:val="24"/>
        </w:rPr>
        <w:t>l</w:t>
      </w:r>
      <w:r w:rsidRPr="004A57FE">
        <w:rPr>
          <w:rFonts w:ascii="Times New Roman" w:hAnsi="Times New Roman"/>
          <w:b/>
          <w:color w:val="000000"/>
          <w:spacing w:val="1"/>
          <w:sz w:val="24"/>
          <w:szCs w:val="24"/>
        </w:rPr>
        <w:t>i</w:t>
      </w:r>
      <w:r w:rsidRPr="004A57FE">
        <w:rPr>
          <w:rFonts w:ascii="Times New Roman" w:hAnsi="Times New Roman"/>
          <w:b/>
          <w:color w:val="000000"/>
          <w:sz w:val="24"/>
          <w:szCs w:val="24"/>
        </w:rPr>
        <w:t>nics:</w:t>
      </w:r>
    </w:p>
    <w:p w:rsidR="00A719D8" w:rsidRPr="00FC4B6D" w:rsidRDefault="00FC4B6D" w:rsidP="007C3AA6">
      <w:pPr>
        <w:pStyle w:val="ListParagraph"/>
        <w:widowControl w:val="0"/>
        <w:autoSpaceDE w:val="0"/>
        <w:autoSpaceDN w:val="0"/>
        <w:adjustRightInd w:val="0"/>
        <w:spacing w:line="240" w:lineRule="auto"/>
        <w:ind w:left="464" w:right="932"/>
        <w:jc w:val="both"/>
        <w:rPr>
          <w:rFonts w:ascii="Times New Roman" w:hAnsi="Times New Roman"/>
          <w:color w:val="000000"/>
          <w:sz w:val="24"/>
          <w:szCs w:val="24"/>
        </w:rPr>
      </w:pPr>
      <w:r w:rsidRPr="00FC4B6D">
        <w:rPr>
          <w:rFonts w:ascii="Times New Roman" w:hAnsi="Times New Roman"/>
          <w:color w:val="000000"/>
          <w:sz w:val="24"/>
          <w:szCs w:val="24"/>
        </w:rPr>
        <w:t>1 identified was referred to DOT.</w:t>
      </w:r>
      <w:r w:rsidRPr="00FC4B6D">
        <w:t xml:space="preserve"> </w:t>
      </w:r>
      <w:r w:rsidRPr="00FC4B6D">
        <w:rPr>
          <w:rFonts w:ascii="Times New Roman" w:hAnsi="Times New Roman"/>
          <w:color w:val="000000"/>
          <w:sz w:val="24"/>
          <w:szCs w:val="24"/>
        </w:rPr>
        <w:t>All 10 HIV positive HRGs are linked to ART ( 4 on ART and 6 linked to pre ART). 145 individuals out of 168 registered underwent HIV test during the evaluation period.</w:t>
      </w:r>
      <w:r>
        <w:rPr>
          <w:rFonts w:ascii="Times New Roman" w:hAnsi="Times New Roman"/>
          <w:color w:val="000000"/>
          <w:sz w:val="24"/>
          <w:szCs w:val="24"/>
        </w:rPr>
        <w:t xml:space="preserve"> </w:t>
      </w:r>
      <w:r w:rsidRPr="00FC4B6D">
        <w:rPr>
          <w:rFonts w:ascii="Times New Roman" w:hAnsi="Times New Roman"/>
          <w:color w:val="000000"/>
          <w:sz w:val="24"/>
          <w:szCs w:val="24"/>
        </w:rPr>
        <w:t>127 HRGs underwent Syphilles test</w:t>
      </w:r>
      <w:r>
        <w:rPr>
          <w:rFonts w:ascii="Times New Roman" w:hAnsi="Times New Roman"/>
          <w:color w:val="000000"/>
          <w:sz w:val="24"/>
          <w:szCs w:val="24"/>
        </w:rPr>
        <w:t>.</w:t>
      </w:r>
    </w:p>
    <w:p w:rsidR="006B4AD0" w:rsidRPr="00FC4B6D" w:rsidRDefault="006B4AD0" w:rsidP="007C410E">
      <w:pPr>
        <w:widowControl w:val="0"/>
        <w:autoSpaceDE w:val="0"/>
        <w:autoSpaceDN w:val="0"/>
        <w:adjustRightInd w:val="0"/>
        <w:spacing w:after="0" w:line="240" w:lineRule="auto"/>
        <w:ind w:left="426"/>
        <w:jc w:val="both"/>
        <w:rPr>
          <w:rFonts w:ascii="Times New Roman" w:hAnsi="Times New Roman" w:cs="Times New Roman"/>
          <w:bCs/>
          <w:sz w:val="24"/>
          <w:szCs w:val="24"/>
        </w:rPr>
      </w:pPr>
    </w:p>
    <w:p w:rsidR="000E68D5" w:rsidRPr="00F24242" w:rsidRDefault="000E68D5" w:rsidP="007C410E">
      <w:pPr>
        <w:widowControl w:val="0"/>
        <w:numPr>
          <w:ilvl w:val="0"/>
          <w:numId w:val="15"/>
        </w:numPr>
        <w:autoSpaceDE w:val="0"/>
        <w:autoSpaceDN w:val="0"/>
        <w:adjustRightInd w:val="0"/>
        <w:spacing w:after="0" w:line="240" w:lineRule="auto"/>
        <w:ind w:left="426" w:right="932"/>
        <w:jc w:val="both"/>
        <w:rPr>
          <w:rFonts w:ascii="Times New Roman" w:hAnsi="Times New Roman" w:cs="Times New Roman"/>
          <w:sz w:val="24"/>
          <w:szCs w:val="24"/>
        </w:rPr>
      </w:pPr>
      <w:r w:rsidRPr="004A57FE">
        <w:rPr>
          <w:rFonts w:ascii="Times New Roman" w:hAnsi="Times New Roman" w:cs="Times New Roman"/>
          <w:b/>
          <w:color w:val="000000"/>
          <w:sz w:val="24"/>
          <w:szCs w:val="24"/>
        </w:rPr>
        <w:t>R</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f</w:t>
      </w:r>
      <w:r w:rsidRPr="004A57FE">
        <w:rPr>
          <w:rFonts w:ascii="Times New Roman" w:hAnsi="Times New Roman" w:cs="Times New Roman"/>
          <w:b/>
          <w:color w:val="000000"/>
          <w:spacing w:val="-2"/>
          <w:sz w:val="24"/>
          <w:szCs w:val="24"/>
        </w:rPr>
        <w:t>e</w:t>
      </w:r>
      <w:r w:rsidRPr="004A57FE">
        <w:rPr>
          <w:rFonts w:ascii="Times New Roman" w:hAnsi="Times New Roman" w:cs="Times New Roman"/>
          <w:b/>
          <w:color w:val="000000"/>
          <w:sz w:val="24"/>
          <w:szCs w:val="24"/>
        </w:rPr>
        <w:t>r</w:t>
      </w:r>
      <w:r w:rsidRPr="004A57FE">
        <w:rPr>
          <w:rFonts w:ascii="Times New Roman" w:hAnsi="Times New Roman" w:cs="Times New Roman"/>
          <w:b/>
          <w:color w:val="000000"/>
          <w:spacing w:val="1"/>
          <w:sz w:val="24"/>
          <w:szCs w:val="24"/>
        </w:rPr>
        <w:t>r</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 xml:space="preserve">ls and </w:t>
      </w:r>
      <w:r w:rsidRPr="004A57FE">
        <w:rPr>
          <w:rFonts w:ascii="Times New Roman" w:hAnsi="Times New Roman" w:cs="Times New Roman"/>
          <w:b/>
          <w:color w:val="000000"/>
          <w:spacing w:val="-1"/>
          <w:sz w:val="24"/>
          <w:szCs w:val="24"/>
        </w:rPr>
        <w:t>f</w:t>
      </w:r>
      <w:r w:rsidRPr="004A57FE">
        <w:rPr>
          <w:rFonts w:ascii="Times New Roman" w:hAnsi="Times New Roman" w:cs="Times New Roman"/>
          <w:b/>
          <w:color w:val="000000"/>
          <w:sz w:val="24"/>
          <w:szCs w:val="24"/>
        </w:rPr>
        <w:t>ol</w:t>
      </w:r>
      <w:r w:rsidRPr="004A57FE">
        <w:rPr>
          <w:rFonts w:ascii="Times New Roman" w:hAnsi="Times New Roman" w:cs="Times New Roman"/>
          <w:b/>
          <w:color w:val="000000"/>
          <w:spacing w:val="1"/>
          <w:sz w:val="24"/>
          <w:szCs w:val="24"/>
        </w:rPr>
        <w:t>l</w:t>
      </w:r>
      <w:r w:rsidRPr="004A57FE">
        <w:rPr>
          <w:rFonts w:ascii="Times New Roman" w:hAnsi="Times New Roman" w:cs="Times New Roman"/>
          <w:b/>
          <w:color w:val="000000"/>
          <w:sz w:val="24"/>
          <w:szCs w:val="24"/>
        </w:rPr>
        <w:t>ows</w:t>
      </w:r>
      <w:r w:rsidR="002C5024"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z w:val="24"/>
          <w:szCs w:val="24"/>
        </w:rPr>
        <w:t>up:</w:t>
      </w:r>
    </w:p>
    <w:p w:rsidR="00200BF0" w:rsidRDefault="00200BF0" w:rsidP="00712B2A">
      <w:pPr>
        <w:pStyle w:val="BodyText2"/>
        <w:spacing w:after="0" w:line="240" w:lineRule="auto"/>
        <w:ind w:left="720"/>
        <w:jc w:val="both"/>
        <w:rPr>
          <w:rFonts w:ascii="Times New Roman" w:hAnsi="Times New Roman"/>
          <w:bCs/>
          <w:sz w:val="24"/>
        </w:rPr>
      </w:pPr>
      <w:r w:rsidRPr="00F24242">
        <w:rPr>
          <w:rFonts w:ascii="Times New Roman" w:hAnsi="Times New Roman" w:cs="Times New Roman"/>
          <w:color w:val="000000"/>
          <w:sz w:val="24"/>
          <w:szCs w:val="24"/>
        </w:rPr>
        <w:t>Referrals with other service providers are</w:t>
      </w:r>
      <w:r w:rsidR="00F24242" w:rsidRPr="00F24242">
        <w:rPr>
          <w:rFonts w:ascii="Times New Roman" w:hAnsi="Times New Roman" w:cs="Times New Roman"/>
          <w:color w:val="000000"/>
          <w:sz w:val="24"/>
          <w:szCs w:val="24"/>
        </w:rPr>
        <w:t xml:space="preserve"> done well. </w:t>
      </w:r>
      <w:r>
        <w:rPr>
          <w:rFonts w:ascii="Times New Roman" w:hAnsi="Times New Roman" w:cs="Times New Roman"/>
          <w:color w:val="000000"/>
          <w:sz w:val="24"/>
          <w:szCs w:val="24"/>
        </w:rPr>
        <w:t xml:space="preserve">Follow up service for the ICTC referral is conducted on time. </w:t>
      </w:r>
      <w:r>
        <w:rPr>
          <w:rFonts w:ascii="Times New Roman" w:hAnsi="Times New Roman"/>
          <w:bCs/>
          <w:sz w:val="24"/>
        </w:rPr>
        <w:t>There are different numbers of HRGs on OST at the DIC and OST centre. The project staff should motivate and convince the concerned staffs on OST Centre on the importance of documentation and reporting. Referral mechanism should be improved.</w:t>
      </w:r>
    </w:p>
    <w:p w:rsidR="00F24242" w:rsidRPr="00F24242" w:rsidRDefault="00F24242" w:rsidP="00200BF0">
      <w:pPr>
        <w:widowControl w:val="0"/>
        <w:autoSpaceDE w:val="0"/>
        <w:autoSpaceDN w:val="0"/>
        <w:adjustRightInd w:val="0"/>
        <w:spacing w:after="0" w:line="240" w:lineRule="auto"/>
        <w:ind w:right="932"/>
        <w:jc w:val="both"/>
        <w:rPr>
          <w:rFonts w:ascii="Times New Roman" w:hAnsi="Times New Roman" w:cs="Times New Roman"/>
          <w:sz w:val="24"/>
          <w:szCs w:val="24"/>
        </w:rPr>
      </w:pPr>
    </w:p>
    <w:p w:rsidR="0050228A" w:rsidRPr="004A57FE" w:rsidRDefault="0050228A" w:rsidP="007C410E">
      <w:pPr>
        <w:widowControl w:val="0"/>
        <w:autoSpaceDE w:val="0"/>
        <w:autoSpaceDN w:val="0"/>
        <w:adjustRightInd w:val="0"/>
        <w:spacing w:after="0" w:line="240" w:lineRule="auto"/>
        <w:ind w:left="426" w:right="932"/>
        <w:jc w:val="both"/>
        <w:rPr>
          <w:rFonts w:ascii="Times New Roman" w:hAnsi="Times New Roman" w:cs="Times New Roman"/>
          <w:bCs/>
          <w:sz w:val="24"/>
          <w:szCs w:val="24"/>
        </w:rPr>
      </w:pPr>
    </w:p>
    <w:p w:rsidR="000E68D5" w:rsidRPr="004A57FE" w:rsidRDefault="000E68D5" w:rsidP="007C410E">
      <w:pPr>
        <w:widowControl w:val="0"/>
        <w:autoSpaceDE w:val="0"/>
        <w:autoSpaceDN w:val="0"/>
        <w:adjustRightInd w:val="0"/>
        <w:spacing w:after="0" w:line="240" w:lineRule="auto"/>
        <w:jc w:val="both"/>
        <w:rPr>
          <w:rFonts w:ascii="Times New Roman" w:hAnsi="Times New Roman" w:cs="Times New Roman"/>
          <w:sz w:val="24"/>
          <w:szCs w:val="24"/>
          <w:u w:val="single"/>
        </w:rPr>
      </w:pPr>
      <w:r w:rsidRPr="004A57FE">
        <w:rPr>
          <w:rFonts w:ascii="Times New Roman" w:hAnsi="Times New Roman" w:cs="Times New Roman"/>
          <w:b/>
          <w:bCs/>
          <w:sz w:val="24"/>
          <w:szCs w:val="24"/>
          <w:u w:val="single"/>
        </w:rPr>
        <w:t>V. C</w:t>
      </w:r>
      <w:r w:rsidRPr="004A57FE">
        <w:rPr>
          <w:rFonts w:ascii="Times New Roman" w:hAnsi="Times New Roman" w:cs="Times New Roman"/>
          <w:b/>
          <w:bCs/>
          <w:spacing w:val="2"/>
          <w:sz w:val="24"/>
          <w:szCs w:val="24"/>
          <w:u w:val="single"/>
        </w:rPr>
        <w:t>o</w:t>
      </w:r>
      <w:r w:rsidRPr="004A57FE">
        <w:rPr>
          <w:rFonts w:ascii="Times New Roman" w:hAnsi="Times New Roman" w:cs="Times New Roman"/>
          <w:b/>
          <w:bCs/>
          <w:spacing w:val="-1"/>
          <w:sz w:val="24"/>
          <w:szCs w:val="24"/>
          <w:u w:val="single"/>
        </w:rPr>
        <w:t>m</w:t>
      </w:r>
      <w:r w:rsidRPr="004A57FE">
        <w:rPr>
          <w:rFonts w:ascii="Times New Roman" w:hAnsi="Times New Roman" w:cs="Times New Roman"/>
          <w:b/>
          <w:bCs/>
          <w:spacing w:val="-3"/>
          <w:sz w:val="24"/>
          <w:szCs w:val="24"/>
          <w:u w:val="single"/>
        </w:rPr>
        <w:t>m</w:t>
      </w:r>
      <w:r w:rsidRPr="004A57FE">
        <w:rPr>
          <w:rFonts w:ascii="Times New Roman" w:hAnsi="Times New Roman" w:cs="Times New Roman"/>
          <w:b/>
          <w:bCs/>
          <w:spacing w:val="1"/>
          <w:sz w:val="24"/>
          <w:szCs w:val="24"/>
          <w:u w:val="single"/>
        </w:rPr>
        <w:t>un</w:t>
      </w:r>
      <w:r w:rsidRPr="004A57FE">
        <w:rPr>
          <w:rFonts w:ascii="Times New Roman" w:hAnsi="Times New Roman" w:cs="Times New Roman"/>
          <w:b/>
          <w:bCs/>
          <w:sz w:val="24"/>
          <w:szCs w:val="24"/>
          <w:u w:val="single"/>
        </w:rPr>
        <w:t>ity pa</w:t>
      </w:r>
      <w:r w:rsidRPr="004A57FE">
        <w:rPr>
          <w:rFonts w:ascii="Times New Roman" w:hAnsi="Times New Roman" w:cs="Times New Roman"/>
          <w:b/>
          <w:bCs/>
          <w:spacing w:val="-1"/>
          <w:sz w:val="24"/>
          <w:szCs w:val="24"/>
          <w:u w:val="single"/>
        </w:rPr>
        <w:t>r</w:t>
      </w:r>
      <w:r w:rsidRPr="004A57FE">
        <w:rPr>
          <w:rFonts w:ascii="Times New Roman" w:hAnsi="Times New Roman" w:cs="Times New Roman"/>
          <w:b/>
          <w:bCs/>
          <w:sz w:val="24"/>
          <w:szCs w:val="24"/>
          <w:u w:val="single"/>
        </w:rPr>
        <w:t>ti</w:t>
      </w:r>
      <w:r w:rsidRPr="004A57FE">
        <w:rPr>
          <w:rFonts w:ascii="Times New Roman" w:hAnsi="Times New Roman" w:cs="Times New Roman"/>
          <w:b/>
          <w:bCs/>
          <w:spacing w:val="-1"/>
          <w:sz w:val="24"/>
          <w:szCs w:val="24"/>
          <w:u w:val="single"/>
        </w:rPr>
        <w:t>c</w:t>
      </w:r>
      <w:r w:rsidRPr="004A57FE">
        <w:rPr>
          <w:rFonts w:ascii="Times New Roman" w:hAnsi="Times New Roman" w:cs="Times New Roman"/>
          <w:b/>
          <w:bCs/>
          <w:sz w:val="24"/>
          <w:szCs w:val="24"/>
          <w:u w:val="single"/>
        </w:rPr>
        <w:t>i</w:t>
      </w:r>
      <w:r w:rsidRPr="004A57FE">
        <w:rPr>
          <w:rFonts w:ascii="Times New Roman" w:hAnsi="Times New Roman" w:cs="Times New Roman"/>
          <w:b/>
          <w:bCs/>
          <w:spacing w:val="1"/>
          <w:sz w:val="24"/>
          <w:szCs w:val="24"/>
          <w:u w:val="single"/>
        </w:rPr>
        <w:t>p</w:t>
      </w:r>
      <w:r w:rsidRPr="004A57FE">
        <w:rPr>
          <w:rFonts w:ascii="Times New Roman" w:hAnsi="Times New Roman" w:cs="Times New Roman"/>
          <w:b/>
          <w:bCs/>
          <w:sz w:val="24"/>
          <w:szCs w:val="24"/>
          <w:u w:val="single"/>
        </w:rPr>
        <w:t>a</w:t>
      </w:r>
      <w:r w:rsidRPr="004A57FE">
        <w:rPr>
          <w:rFonts w:ascii="Times New Roman" w:hAnsi="Times New Roman" w:cs="Times New Roman"/>
          <w:b/>
          <w:bCs/>
          <w:spacing w:val="-1"/>
          <w:sz w:val="24"/>
          <w:szCs w:val="24"/>
          <w:u w:val="single"/>
        </w:rPr>
        <w:t>t</w:t>
      </w:r>
      <w:r w:rsidRPr="004A57FE">
        <w:rPr>
          <w:rFonts w:ascii="Times New Roman" w:hAnsi="Times New Roman" w:cs="Times New Roman"/>
          <w:b/>
          <w:bCs/>
          <w:sz w:val="24"/>
          <w:szCs w:val="24"/>
          <w:u w:val="single"/>
        </w:rPr>
        <w:t>ion</w:t>
      </w:r>
    </w:p>
    <w:p w:rsidR="000E68D5" w:rsidRPr="004A57FE" w:rsidRDefault="000E68D5" w:rsidP="007C410E">
      <w:pPr>
        <w:widowControl w:val="0"/>
        <w:autoSpaceDE w:val="0"/>
        <w:autoSpaceDN w:val="0"/>
        <w:adjustRightInd w:val="0"/>
        <w:spacing w:before="12" w:after="0" w:line="260" w:lineRule="exact"/>
        <w:jc w:val="both"/>
        <w:rPr>
          <w:rFonts w:ascii="Times New Roman" w:hAnsi="Times New Roman" w:cs="Times New Roman"/>
          <w:sz w:val="24"/>
          <w:szCs w:val="24"/>
        </w:rPr>
      </w:pPr>
    </w:p>
    <w:p w:rsidR="000E68D5" w:rsidRPr="004A57FE" w:rsidRDefault="000E68D5" w:rsidP="007C410E">
      <w:pPr>
        <w:pStyle w:val="ListParagraph"/>
        <w:widowControl w:val="0"/>
        <w:numPr>
          <w:ilvl w:val="0"/>
          <w:numId w:val="25"/>
        </w:numPr>
        <w:autoSpaceDE w:val="0"/>
        <w:autoSpaceDN w:val="0"/>
        <w:adjustRightInd w:val="0"/>
        <w:spacing w:line="240" w:lineRule="auto"/>
        <w:ind w:right="932"/>
        <w:jc w:val="both"/>
        <w:rPr>
          <w:rFonts w:ascii="Times New Roman" w:hAnsi="Times New Roman"/>
          <w:b/>
          <w:color w:val="000000"/>
          <w:sz w:val="24"/>
          <w:szCs w:val="24"/>
        </w:rPr>
      </w:pPr>
      <w:r w:rsidRPr="004A57FE">
        <w:rPr>
          <w:rFonts w:ascii="Times New Roman" w:hAnsi="Times New Roman"/>
          <w:b/>
          <w:color w:val="000000"/>
          <w:sz w:val="24"/>
          <w:szCs w:val="24"/>
        </w:rPr>
        <w:t>Col</w:t>
      </w:r>
      <w:r w:rsidRPr="004A57FE">
        <w:rPr>
          <w:rFonts w:ascii="Times New Roman" w:hAnsi="Times New Roman"/>
          <w:b/>
          <w:color w:val="000000"/>
          <w:spacing w:val="1"/>
          <w:sz w:val="24"/>
          <w:szCs w:val="24"/>
        </w:rPr>
        <w:t>l</w:t>
      </w:r>
      <w:r w:rsidRPr="004A57FE">
        <w:rPr>
          <w:rFonts w:ascii="Times New Roman" w:hAnsi="Times New Roman"/>
          <w:b/>
          <w:color w:val="000000"/>
          <w:spacing w:val="-1"/>
          <w:sz w:val="24"/>
          <w:szCs w:val="24"/>
        </w:rPr>
        <w:t>ec</w:t>
      </w:r>
      <w:r w:rsidRPr="004A57FE">
        <w:rPr>
          <w:rFonts w:ascii="Times New Roman" w:hAnsi="Times New Roman"/>
          <w:b/>
          <w:color w:val="000000"/>
          <w:sz w:val="24"/>
          <w:szCs w:val="24"/>
        </w:rPr>
        <w:t>t</w:t>
      </w:r>
      <w:r w:rsidRPr="004A57FE">
        <w:rPr>
          <w:rFonts w:ascii="Times New Roman" w:hAnsi="Times New Roman"/>
          <w:b/>
          <w:color w:val="000000"/>
          <w:spacing w:val="1"/>
          <w:sz w:val="24"/>
          <w:szCs w:val="24"/>
        </w:rPr>
        <w:t>i</w:t>
      </w:r>
      <w:r w:rsidRPr="004A57FE">
        <w:rPr>
          <w:rFonts w:ascii="Times New Roman" w:hAnsi="Times New Roman"/>
          <w:b/>
          <w:color w:val="000000"/>
          <w:sz w:val="24"/>
          <w:szCs w:val="24"/>
        </w:rPr>
        <w:t>vi</w:t>
      </w:r>
      <w:r w:rsidRPr="004A57FE">
        <w:rPr>
          <w:rFonts w:ascii="Times New Roman" w:hAnsi="Times New Roman"/>
          <w:b/>
          <w:color w:val="000000"/>
          <w:spacing w:val="2"/>
          <w:sz w:val="24"/>
          <w:szCs w:val="24"/>
        </w:rPr>
        <w:t>z</w:t>
      </w:r>
      <w:r w:rsidRPr="004A57FE">
        <w:rPr>
          <w:rFonts w:ascii="Times New Roman" w:hAnsi="Times New Roman"/>
          <w:b/>
          <w:color w:val="000000"/>
          <w:spacing w:val="-1"/>
          <w:sz w:val="24"/>
          <w:szCs w:val="24"/>
        </w:rPr>
        <w:t>a</w:t>
      </w:r>
      <w:r w:rsidRPr="004A57FE">
        <w:rPr>
          <w:rFonts w:ascii="Times New Roman" w:hAnsi="Times New Roman"/>
          <w:b/>
          <w:color w:val="000000"/>
          <w:sz w:val="24"/>
          <w:szCs w:val="24"/>
        </w:rPr>
        <w:t>t</w:t>
      </w:r>
      <w:r w:rsidRPr="004A57FE">
        <w:rPr>
          <w:rFonts w:ascii="Times New Roman" w:hAnsi="Times New Roman"/>
          <w:b/>
          <w:color w:val="000000"/>
          <w:spacing w:val="1"/>
          <w:sz w:val="24"/>
          <w:szCs w:val="24"/>
        </w:rPr>
        <w:t>i</w:t>
      </w:r>
      <w:r w:rsidRPr="004A57FE">
        <w:rPr>
          <w:rFonts w:ascii="Times New Roman" w:hAnsi="Times New Roman"/>
          <w:b/>
          <w:color w:val="000000"/>
          <w:sz w:val="24"/>
          <w:szCs w:val="24"/>
        </w:rPr>
        <w:t>on</w:t>
      </w:r>
      <w:r w:rsidR="002C5024" w:rsidRPr="004A57FE">
        <w:rPr>
          <w:rFonts w:ascii="Times New Roman" w:hAnsi="Times New Roman"/>
          <w:b/>
          <w:color w:val="000000"/>
          <w:sz w:val="24"/>
          <w:szCs w:val="24"/>
        </w:rPr>
        <w:t xml:space="preserve"> </w:t>
      </w:r>
      <w:r w:rsidRPr="004A57FE">
        <w:rPr>
          <w:rFonts w:ascii="Times New Roman" w:hAnsi="Times New Roman"/>
          <w:b/>
          <w:color w:val="000000"/>
          <w:spacing w:val="-1"/>
          <w:sz w:val="24"/>
          <w:szCs w:val="24"/>
        </w:rPr>
        <w:t>ac</w:t>
      </w:r>
      <w:r w:rsidRPr="004A57FE">
        <w:rPr>
          <w:rFonts w:ascii="Times New Roman" w:hAnsi="Times New Roman"/>
          <w:b/>
          <w:color w:val="000000"/>
          <w:sz w:val="24"/>
          <w:szCs w:val="24"/>
        </w:rPr>
        <w:t>t</w:t>
      </w:r>
      <w:r w:rsidRPr="004A57FE">
        <w:rPr>
          <w:rFonts w:ascii="Times New Roman" w:hAnsi="Times New Roman"/>
          <w:b/>
          <w:color w:val="000000"/>
          <w:spacing w:val="1"/>
          <w:sz w:val="24"/>
          <w:szCs w:val="24"/>
        </w:rPr>
        <w:t>i</w:t>
      </w:r>
      <w:r w:rsidRPr="004A57FE">
        <w:rPr>
          <w:rFonts w:ascii="Times New Roman" w:hAnsi="Times New Roman"/>
          <w:b/>
          <w:color w:val="000000"/>
          <w:sz w:val="24"/>
          <w:szCs w:val="24"/>
        </w:rPr>
        <w:t>vi</w:t>
      </w:r>
      <w:r w:rsidRPr="004A57FE">
        <w:rPr>
          <w:rFonts w:ascii="Times New Roman" w:hAnsi="Times New Roman"/>
          <w:b/>
          <w:color w:val="000000"/>
          <w:spacing w:val="-1"/>
          <w:sz w:val="24"/>
          <w:szCs w:val="24"/>
        </w:rPr>
        <w:t>t</w:t>
      </w:r>
      <w:r w:rsidRPr="004A57FE">
        <w:rPr>
          <w:rFonts w:ascii="Times New Roman" w:hAnsi="Times New Roman"/>
          <w:b/>
          <w:color w:val="000000"/>
          <w:sz w:val="24"/>
          <w:szCs w:val="24"/>
        </w:rPr>
        <w:t xml:space="preserve">ies: </w:t>
      </w:r>
    </w:p>
    <w:p w:rsidR="00A73C63" w:rsidRPr="00200BF0" w:rsidRDefault="009333F4" w:rsidP="00A73C63">
      <w:pPr>
        <w:pStyle w:val="ListParagraph"/>
        <w:widowControl w:val="0"/>
        <w:autoSpaceDE w:val="0"/>
        <w:autoSpaceDN w:val="0"/>
        <w:adjustRightInd w:val="0"/>
        <w:spacing w:line="240" w:lineRule="auto"/>
        <w:ind w:left="464" w:right="932"/>
        <w:jc w:val="both"/>
        <w:rPr>
          <w:rFonts w:ascii="Times New Roman" w:hAnsi="Times New Roman"/>
          <w:color w:val="000000"/>
          <w:sz w:val="24"/>
          <w:szCs w:val="24"/>
        </w:rPr>
      </w:pPr>
      <w:r>
        <w:rPr>
          <w:rFonts w:ascii="Times New Roman" w:hAnsi="Times New Roman"/>
          <w:color w:val="000000"/>
          <w:sz w:val="24"/>
          <w:szCs w:val="24"/>
        </w:rPr>
        <w:t xml:space="preserve">Collectivization activities are not taking place. </w:t>
      </w:r>
      <w:r w:rsidR="00200BF0" w:rsidRPr="00200BF0">
        <w:rPr>
          <w:rFonts w:ascii="Times New Roman" w:hAnsi="Times New Roman"/>
          <w:color w:val="000000"/>
          <w:sz w:val="24"/>
          <w:szCs w:val="24"/>
        </w:rPr>
        <w:t>No group was formed during the evaluation period.</w:t>
      </w:r>
    </w:p>
    <w:p w:rsidR="00D65D0A" w:rsidRPr="004A57FE" w:rsidRDefault="00D65D0A" w:rsidP="007C410E">
      <w:pPr>
        <w:pStyle w:val="ListParagraph"/>
        <w:widowControl w:val="0"/>
        <w:autoSpaceDE w:val="0"/>
        <w:autoSpaceDN w:val="0"/>
        <w:adjustRightInd w:val="0"/>
        <w:spacing w:line="240" w:lineRule="auto"/>
        <w:ind w:left="464" w:right="932"/>
        <w:jc w:val="both"/>
        <w:rPr>
          <w:rFonts w:ascii="Times New Roman" w:hAnsi="Times New Roman"/>
          <w:sz w:val="24"/>
          <w:szCs w:val="24"/>
        </w:rPr>
      </w:pPr>
    </w:p>
    <w:p w:rsidR="000E68D5" w:rsidRDefault="000E68D5" w:rsidP="00065E6D">
      <w:pPr>
        <w:pStyle w:val="ListParagraph"/>
        <w:widowControl w:val="0"/>
        <w:numPr>
          <w:ilvl w:val="0"/>
          <w:numId w:val="25"/>
        </w:numPr>
        <w:autoSpaceDE w:val="0"/>
        <w:autoSpaceDN w:val="0"/>
        <w:adjustRightInd w:val="0"/>
        <w:spacing w:line="240" w:lineRule="auto"/>
        <w:ind w:right="498"/>
        <w:jc w:val="both"/>
        <w:rPr>
          <w:rFonts w:ascii="Times New Roman" w:hAnsi="Times New Roman"/>
          <w:b/>
          <w:color w:val="000000"/>
          <w:spacing w:val="2"/>
          <w:sz w:val="24"/>
          <w:szCs w:val="24"/>
        </w:rPr>
      </w:pPr>
      <w:r w:rsidRPr="004A57FE">
        <w:rPr>
          <w:rFonts w:ascii="Times New Roman" w:hAnsi="Times New Roman"/>
          <w:b/>
          <w:color w:val="000000"/>
          <w:sz w:val="24"/>
          <w:szCs w:val="24"/>
        </w:rPr>
        <w:t>Com</w:t>
      </w:r>
      <w:r w:rsidRPr="004A57FE">
        <w:rPr>
          <w:rFonts w:ascii="Times New Roman" w:hAnsi="Times New Roman"/>
          <w:b/>
          <w:color w:val="000000"/>
          <w:spacing w:val="1"/>
          <w:sz w:val="24"/>
          <w:szCs w:val="24"/>
        </w:rPr>
        <w:t>m</w:t>
      </w:r>
      <w:r w:rsidRPr="004A57FE">
        <w:rPr>
          <w:rFonts w:ascii="Times New Roman" w:hAnsi="Times New Roman"/>
          <w:b/>
          <w:color w:val="000000"/>
          <w:sz w:val="24"/>
          <w:szCs w:val="24"/>
        </w:rPr>
        <w:t>uni</w:t>
      </w:r>
      <w:r w:rsidRPr="004A57FE">
        <w:rPr>
          <w:rFonts w:ascii="Times New Roman" w:hAnsi="Times New Roman"/>
          <w:b/>
          <w:color w:val="000000"/>
          <w:spacing w:val="3"/>
          <w:sz w:val="24"/>
          <w:szCs w:val="24"/>
        </w:rPr>
        <w:t>t</w:t>
      </w:r>
      <w:r w:rsidRPr="004A57FE">
        <w:rPr>
          <w:rFonts w:ascii="Times New Roman" w:hAnsi="Times New Roman"/>
          <w:b/>
          <w:color w:val="000000"/>
          <w:sz w:val="24"/>
          <w:szCs w:val="24"/>
        </w:rPr>
        <w:t>y</w:t>
      </w:r>
      <w:r w:rsidR="002C5024" w:rsidRPr="004A57FE">
        <w:rPr>
          <w:rFonts w:ascii="Times New Roman" w:hAnsi="Times New Roman"/>
          <w:b/>
          <w:color w:val="000000"/>
          <w:sz w:val="24"/>
          <w:szCs w:val="24"/>
        </w:rPr>
        <w:t xml:space="preserve"> </w:t>
      </w:r>
      <w:r w:rsidRPr="004A57FE">
        <w:rPr>
          <w:rFonts w:ascii="Times New Roman" w:hAnsi="Times New Roman"/>
          <w:b/>
          <w:color w:val="000000"/>
          <w:sz w:val="24"/>
          <w:szCs w:val="24"/>
        </w:rPr>
        <w:t>p</w:t>
      </w:r>
      <w:r w:rsidRPr="004A57FE">
        <w:rPr>
          <w:rFonts w:ascii="Times New Roman" w:hAnsi="Times New Roman"/>
          <w:b/>
          <w:color w:val="000000"/>
          <w:spacing w:val="1"/>
          <w:sz w:val="24"/>
          <w:szCs w:val="24"/>
        </w:rPr>
        <w:t>a</w:t>
      </w:r>
      <w:r w:rsidRPr="004A57FE">
        <w:rPr>
          <w:rFonts w:ascii="Times New Roman" w:hAnsi="Times New Roman"/>
          <w:b/>
          <w:color w:val="000000"/>
          <w:sz w:val="24"/>
          <w:szCs w:val="24"/>
        </w:rPr>
        <w:t>rticip</w:t>
      </w:r>
      <w:r w:rsidRPr="004A57FE">
        <w:rPr>
          <w:rFonts w:ascii="Times New Roman" w:hAnsi="Times New Roman"/>
          <w:b/>
          <w:color w:val="000000"/>
          <w:spacing w:val="-1"/>
          <w:sz w:val="24"/>
          <w:szCs w:val="24"/>
        </w:rPr>
        <w:t>a</w:t>
      </w:r>
      <w:r w:rsidRPr="004A57FE">
        <w:rPr>
          <w:rFonts w:ascii="Times New Roman" w:hAnsi="Times New Roman"/>
          <w:b/>
          <w:color w:val="000000"/>
          <w:sz w:val="24"/>
          <w:szCs w:val="24"/>
        </w:rPr>
        <w:t>t</w:t>
      </w:r>
      <w:r w:rsidRPr="004A57FE">
        <w:rPr>
          <w:rFonts w:ascii="Times New Roman" w:hAnsi="Times New Roman"/>
          <w:b/>
          <w:color w:val="000000"/>
          <w:spacing w:val="1"/>
          <w:sz w:val="24"/>
          <w:szCs w:val="24"/>
        </w:rPr>
        <w:t>i</w:t>
      </w:r>
      <w:r w:rsidRPr="004A57FE">
        <w:rPr>
          <w:rFonts w:ascii="Times New Roman" w:hAnsi="Times New Roman"/>
          <w:b/>
          <w:color w:val="000000"/>
          <w:sz w:val="24"/>
          <w:szCs w:val="24"/>
        </w:rPr>
        <w:t>on in proj</w:t>
      </w:r>
      <w:r w:rsidRPr="004A57FE">
        <w:rPr>
          <w:rFonts w:ascii="Times New Roman" w:hAnsi="Times New Roman"/>
          <w:b/>
          <w:color w:val="000000"/>
          <w:spacing w:val="-1"/>
          <w:sz w:val="24"/>
          <w:szCs w:val="24"/>
        </w:rPr>
        <w:t>ec</w:t>
      </w:r>
      <w:r w:rsidRPr="004A57FE">
        <w:rPr>
          <w:rFonts w:ascii="Times New Roman" w:hAnsi="Times New Roman"/>
          <w:b/>
          <w:color w:val="000000"/>
          <w:sz w:val="24"/>
          <w:szCs w:val="24"/>
        </w:rPr>
        <w:t>t a</w:t>
      </w:r>
      <w:r w:rsidRPr="004A57FE">
        <w:rPr>
          <w:rFonts w:ascii="Times New Roman" w:hAnsi="Times New Roman"/>
          <w:b/>
          <w:color w:val="000000"/>
          <w:spacing w:val="-1"/>
          <w:sz w:val="24"/>
          <w:szCs w:val="24"/>
        </w:rPr>
        <w:t>c</w:t>
      </w:r>
      <w:r w:rsidRPr="004A57FE">
        <w:rPr>
          <w:rFonts w:ascii="Times New Roman" w:hAnsi="Times New Roman"/>
          <w:b/>
          <w:color w:val="000000"/>
          <w:sz w:val="24"/>
          <w:szCs w:val="24"/>
        </w:rPr>
        <w:t>t</w:t>
      </w:r>
      <w:r w:rsidRPr="004A57FE">
        <w:rPr>
          <w:rFonts w:ascii="Times New Roman" w:hAnsi="Times New Roman"/>
          <w:b/>
          <w:color w:val="000000"/>
          <w:spacing w:val="1"/>
          <w:sz w:val="24"/>
          <w:szCs w:val="24"/>
        </w:rPr>
        <w:t>i</w:t>
      </w:r>
      <w:r w:rsidRPr="004A57FE">
        <w:rPr>
          <w:rFonts w:ascii="Times New Roman" w:hAnsi="Times New Roman"/>
          <w:b/>
          <w:color w:val="000000"/>
          <w:sz w:val="24"/>
          <w:szCs w:val="24"/>
        </w:rPr>
        <w:t>vi</w:t>
      </w:r>
      <w:r w:rsidRPr="004A57FE">
        <w:rPr>
          <w:rFonts w:ascii="Times New Roman" w:hAnsi="Times New Roman"/>
          <w:b/>
          <w:color w:val="000000"/>
          <w:spacing w:val="1"/>
          <w:sz w:val="24"/>
          <w:szCs w:val="24"/>
        </w:rPr>
        <w:t>t</w:t>
      </w:r>
      <w:r w:rsidRPr="004A57FE">
        <w:rPr>
          <w:rFonts w:ascii="Times New Roman" w:hAnsi="Times New Roman"/>
          <w:b/>
          <w:color w:val="000000"/>
          <w:sz w:val="24"/>
          <w:szCs w:val="24"/>
        </w:rPr>
        <w:t>ie</w:t>
      </w:r>
      <w:r w:rsidRPr="004A57FE">
        <w:rPr>
          <w:rFonts w:ascii="Times New Roman" w:hAnsi="Times New Roman"/>
          <w:b/>
          <w:color w:val="000000"/>
          <w:spacing w:val="2"/>
          <w:sz w:val="24"/>
          <w:szCs w:val="24"/>
        </w:rPr>
        <w:t>s:</w:t>
      </w:r>
    </w:p>
    <w:p w:rsidR="00200BF0" w:rsidRPr="00200BF0" w:rsidRDefault="006D4E18" w:rsidP="00200BF0">
      <w:pPr>
        <w:pStyle w:val="ListParagraph"/>
        <w:widowControl w:val="0"/>
        <w:autoSpaceDE w:val="0"/>
        <w:autoSpaceDN w:val="0"/>
        <w:adjustRightInd w:val="0"/>
        <w:spacing w:line="240" w:lineRule="auto"/>
        <w:ind w:left="464" w:right="498"/>
        <w:jc w:val="both"/>
        <w:rPr>
          <w:rFonts w:ascii="Times New Roman" w:hAnsi="Times New Roman"/>
          <w:color w:val="000000"/>
          <w:spacing w:val="2"/>
          <w:sz w:val="24"/>
          <w:szCs w:val="24"/>
        </w:rPr>
      </w:pPr>
      <w:r>
        <w:rPr>
          <w:rFonts w:ascii="Times New Roman" w:hAnsi="Times New Roman"/>
          <w:color w:val="000000"/>
          <w:spacing w:val="2"/>
          <w:sz w:val="24"/>
          <w:szCs w:val="24"/>
        </w:rPr>
        <w:t xml:space="preserve">Community participation is limited to HRGs being ORW or PE. </w:t>
      </w:r>
      <w:r w:rsidR="00200BF0" w:rsidRPr="00200BF0">
        <w:rPr>
          <w:rFonts w:ascii="Times New Roman" w:hAnsi="Times New Roman"/>
          <w:color w:val="000000"/>
          <w:spacing w:val="2"/>
          <w:sz w:val="24"/>
          <w:szCs w:val="24"/>
        </w:rPr>
        <w:t>Community meetings and events conducted. However, only 50% of the HRGs met are aware of the events.</w:t>
      </w:r>
    </w:p>
    <w:p w:rsidR="000E68D5" w:rsidRPr="00200BF0" w:rsidRDefault="000E68D5" w:rsidP="007C410E">
      <w:pPr>
        <w:widowControl w:val="0"/>
        <w:autoSpaceDE w:val="0"/>
        <w:autoSpaceDN w:val="0"/>
        <w:adjustRightInd w:val="0"/>
        <w:spacing w:after="0" w:line="240" w:lineRule="auto"/>
        <w:ind w:left="464" w:right="498" w:hanging="360"/>
        <w:jc w:val="both"/>
        <w:rPr>
          <w:rFonts w:ascii="Times New Roman" w:hAnsi="Times New Roman" w:cs="Times New Roman"/>
          <w:spacing w:val="-1"/>
          <w:sz w:val="24"/>
          <w:szCs w:val="24"/>
        </w:rPr>
      </w:pPr>
    </w:p>
    <w:p w:rsidR="000E68D5" w:rsidRPr="004A57FE" w:rsidRDefault="000E68D5" w:rsidP="007C410E">
      <w:pPr>
        <w:widowControl w:val="0"/>
        <w:autoSpaceDE w:val="0"/>
        <w:autoSpaceDN w:val="0"/>
        <w:adjustRightInd w:val="0"/>
        <w:spacing w:after="0" w:line="240" w:lineRule="auto"/>
        <w:jc w:val="both"/>
        <w:rPr>
          <w:rFonts w:ascii="Times New Roman" w:hAnsi="Times New Roman" w:cs="Times New Roman"/>
          <w:b/>
          <w:bCs/>
          <w:sz w:val="24"/>
          <w:szCs w:val="24"/>
          <w:u w:val="single"/>
        </w:rPr>
      </w:pPr>
      <w:r w:rsidRPr="004A57FE">
        <w:rPr>
          <w:rFonts w:ascii="Times New Roman" w:hAnsi="Times New Roman" w:cs="Times New Roman"/>
          <w:b/>
          <w:bCs/>
          <w:sz w:val="24"/>
          <w:szCs w:val="24"/>
          <w:u w:val="single"/>
        </w:rPr>
        <w:t>VI. Li</w:t>
      </w:r>
      <w:r w:rsidRPr="004A57FE">
        <w:rPr>
          <w:rFonts w:ascii="Times New Roman" w:hAnsi="Times New Roman" w:cs="Times New Roman"/>
          <w:b/>
          <w:bCs/>
          <w:spacing w:val="1"/>
          <w:sz w:val="24"/>
          <w:szCs w:val="24"/>
          <w:u w:val="single"/>
        </w:rPr>
        <w:t>nk</w:t>
      </w:r>
      <w:r w:rsidRPr="004A57FE">
        <w:rPr>
          <w:rFonts w:ascii="Times New Roman" w:hAnsi="Times New Roman" w:cs="Times New Roman"/>
          <w:b/>
          <w:bCs/>
          <w:sz w:val="24"/>
          <w:szCs w:val="24"/>
          <w:u w:val="single"/>
        </w:rPr>
        <w:t>ag</w:t>
      </w:r>
      <w:r w:rsidRPr="004A57FE">
        <w:rPr>
          <w:rFonts w:ascii="Times New Roman" w:hAnsi="Times New Roman" w:cs="Times New Roman"/>
          <w:b/>
          <w:bCs/>
          <w:spacing w:val="-1"/>
          <w:sz w:val="24"/>
          <w:szCs w:val="24"/>
          <w:u w:val="single"/>
        </w:rPr>
        <w:t>e</w:t>
      </w:r>
      <w:r w:rsidRPr="004A57FE">
        <w:rPr>
          <w:rFonts w:ascii="Times New Roman" w:hAnsi="Times New Roman" w:cs="Times New Roman"/>
          <w:b/>
          <w:bCs/>
          <w:sz w:val="24"/>
          <w:szCs w:val="24"/>
          <w:u w:val="single"/>
        </w:rPr>
        <w:t>s</w:t>
      </w:r>
    </w:p>
    <w:p w:rsidR="000E68D5" w:rsidRPr="004A57FE" w:rsidRDefault="000E68D5" w:rsidP="007C410E">
      <w:pPr>
        <w:widowControl w:val="0"/>
        <w:autoSpaceDE w:val="0"/>
        <w:autoSpaceDN w:val="0"/>
        <w:adjustRightInd w:val="0"/>
        <w:spacing w:after="0" w:line="240" w:lineRule="auto"/>
        <w:ind w:left="464"/>
        <w:jc w:val="both"/>
        <w:rPr>
          <w:rFonts w:ascii="Times New Roman" w:hAnsi="Times New Roman" w:cs="Times New Roman"/>
          <w:sz w:val="24"/>
          <w:szCs w:val="24"/>
        </w:rPr>
      </w:pPr>
    </w:p>
    <w:p w:rsidR="000E68D5" w:rsidRPr="004A57FE" w:rsidRDefault="000E68D5" w:rsidP="007C410E">
      <w:pPr>
        <w:widowControl w:val="0"/>
        <w:numPr>
          <w:ilvl w:val="0"/>
          <w:numId w:val="16"/>
        </w:numPr>
        <w:autoSpaceDE w:val="0"/>
        <w:autoSpaceDN w:val="0"/>
        <w:adjustRightInd w:val="0"/>
        <w:spacing w:after="0" w:line="271" w:lineRule="exact"/>
        <w:jc w:val="both"/>
        <w:rPr>
          <w:rFonts w:ascii="Times New Roman" w:hAnsi="Times New Roman" w:cs="Times New Roman"/>
          <w:b/>
          <w:color w:val="000000"/>
          <w:sz w:val="24"/>
          <w:szCs w:val="24"/>
        </w:rPr>
      </w:pPr>
      <w:r w:rsidRPr="004A57FE">
        <w:rPr>
          <w:rFonts w:ascii="Times New Roman" w:hAnsi="Times New Roman" w:cs="Times New Roman"/>
          <w:b/>
          <w:color w:val="000000"/>
          <w:sz w:val="24"/>
          <w:szCs w:val="24"/>
        </w:rPr>
        <w:t>Ass</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 xml:space="preserve">ss </w:t>
      </w:r>
      <w:r w:rsidRPr="004A57FE">
        <w:rPr>
          <w:rFonts w:ascii="Times New Roman" w:hAnsi="Times New Roman" w:cs="Times New Roman"/>
          <w:b/>
          <w:color w:val="000000"/>
          <w:spacing w:val="1"/>
          <w:sz w:val="24"/>
          <w:szCs w:val="24"/>
        </w:rPr>
        <w:t>t</w:t>
      </w:r>
      <w:r w:rsidRPr="004A57FE">
        <w:rPr>
          <w:rFonts w:ascii="Times New Roman" w:hAnsi="Times New Roman" w:cs="Times New Roman"/>
          <w:b/>
          <w:color w:val="000000"/>
          <w:sz w:val="24"/>
          <w:szCs w:val="24"/>
        </w:rPr>
        <w:t>he</w:t>
      </w:r>
      <w:r w:rsidR="002C5024"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z w:val="24"/>
          <w:szCs w:val="24"/>
        </w:rPr>
        <w:t>l</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z w:val="24"/>
          <w:szCs w:val="24"/>
        </w:rPr>
        <w:t>nk</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g</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s est</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pacing w:val="2"/>
          <w:sz w:val="24"/>
          <w:szCs w:val="24"/>
        </w:rPr>
        <w:t>b</w:t>
      </w:r>
      <w:r w:rsidRPr="004A57FE">
        <w:rPr>
          <w:rFonts w:ascii="Times New Roman" w:hAnsi="Times New Roman" w:cs="Times New Roman"/>
          <w:b/>
          <w:color w:val="000000"/>
          <w:sz w:val="24"/>
          <w:szCs w:val="24"/>
        </w:rPr>
        <w:t>l</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z w:val="24"/>
          <w:szCs w:val="24"/>
        </w:rPr>
        <w:t>shed</w:t>
      </w:r>
      <w:r w:rsidR="002C5024"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z w:val="24"/>
          <w:szCs w:val="24"/>
        </w:rPr>
        <w:t xml:space="preserve">with </w:t>
      </w:r>
      <w:r w:rsidRPr="004A57FE">
        <w:rPr>
          <w:rFonts w:ascii="Times New Roman" w:hAnsi="Times New Roman" w:cs="Times New Roman"/>
          <w:b/>
          <w:color w:val="000000"/>
          <w:spacing w:val="1"/>
          <w:sz w:val="24"/>
          <w:szCs w:val="24"/>
        </w:rPr>
        <w:t>t</w:t>
      </w:r>
      <w:r w:rsidRPr="004A57FE">
        <w:rPr>
          <w:rFonts w:ascii="Times New Roman" w:hAnsi="Times New Roman" w:cs="Times New Roman"/>
          <w:b/>
          <w:color w:val="000000"/>
          <w:sz w:val="24"/>
          <w:szCs w:val="24"/>
        </w:rPr>
        <w:t>he</w:t>
      </w:r>
      <w:r w:rsidR="002C5024"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z w:val="24"/>
          <w:szCs w:val="24"/>
        </w:rPr>
        <w:t>v</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rious s</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rvi</w:t>
      </w:r>
      <w:r w:rsidRPr="004A57FE">
        <w:rPr>
          <w:rFonts w:ascii="Times New Roman" w:hAnsi="Times New Roman" w:cs="Times New Roman"/>
          <w:b/>
          <w:color w:val="000000"/>
          <w:spacing w:val="-1"/>
          <w:sz w:val="24"/>
          <w:szCs w:val="24"/>
        </w:rPr>
        <w:t>ce</w:t>
      </w:r>
      <w:r w:rsidRPr="004A57FE">
        <w:rPr>
          <w:rFonts w:ascii="Times New Roman" w:hAnsi="Times New Roman" w:cs="Times New Roman"/>
          <w:b/>
          <w:color w:val="000000"/>
          <w:sz w:val="24"/>
          <w:szCs w:val="24"/>
        </w:rPr>
        <w:t>s provid</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rs like S</w:t>
      </w:r>
      <w:r w:rsidRPr="004A57FE">
        <w:rPr>
          <w:rFonts w:ascii="Times New Roman" w:hAnsi="Times New Roman" w:cs="Times New Roman"/>
          <w:b/>
          <w:color w:val="000000"/>
          <w:spacing w:val="2"/>
          <w:sz w:val="24"/>
          <w:szCs w:val="24"/>
        </w:rPr>
        <w:t>T</w:t>
      </w:r>
      <w:r w:rsidRPr="004A57FE">
        <w:rPr>
          <w:rFonts w:ascii="Times New Roman" w:hAnsi="Times New Roman" w:cs="Times New Roman"/>
          <w:b/>
          <w:color w:val="000000"/>
          <w:spacing w:val="-6"/>
          <w:sz w:val="24"/>
          <w:szCs w:val="24"/>
        </w:rPr>
        <w:t>I</w:t>
      </w:r>
      <w:r w:rsidRPr="004A57FE">
        <w:rPr>
          <w:rFonts w:ascii="Times New Roman" w:hAnsi="Times New Roman" w:cs="Times New Roman"/>
          <w:b/>
          <w:color w:val="000000"/>
          <w:sz w:val="24"/>
          <w:szCs w:val="24"/>
        </w:rPr>
        <w:t>,</w:t>
      </w:r>
      <w:r w:rsidRPr="004A57FE">
        <w:rPr>
          <w:rFonts w:ascii="Times New Roman" w:hAnsi="Times New Roman" w:cs="Times New Roman"/>
          <w:b/>
          <w:color w:val="000000"/>
          <w:spacing w:val="-6"/>
          <w:sz w:val="24"/>
          <w:szCs w:val="24"/>
        </w:rPr>
        <w:t>I</w:t>
      </w:r>
      <w:r w:rsidRPr="004A57FE">
        <w:rPr>
          <w:rFonts w:ascii="Times New Roman" w:hAnsi="Times New Roman" w:cs="Times New Roman"/>
          <w:b/>
          <w:color w:val="000000"/>
          <w:sz w:val="24"/>
          <w:szCs w:val="24"/>
        </w:rPr>
        <w:t xml:space="preserve">CTC, </w:t>
      </w:r>
      <w:r w:rsidRPr="004A57FE">
        <w:rPr>
          <w:rFonts w:ascii="Times New Roman" w:hAnsi="Times New Roman" w:cs="Times New Roman"/>
          <w:b/>
          <w:color w:val="000000"/>
          <w:spacing w:val="2"/>
          <w:sz w:val="24"/>
          <w:szCs w:val="24"/>
        </w:rPr>
        <w:t>T</w:t>
      </w:r>
      <w:r w:rsidRPr="004A57FE">
        <w:rPr>
          <w:rFonts w:ascii="Times New Roman" w:hAnsi="Times New Roman" w:cs="Times New Roman"/>
          <w:b/>
          <w:color w:val="000000"/>
          <w:sz w:val="24"/>
          <w:szCs w:val="24"/>
        </w:rPr>
        <w:t>B</w:t>
      </w:r>
      <w:r w:rsidR="00065E6D"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pacing w:val="-1"/>
          <w:sz w:val="24"/>
          <w:szCs w:val="24"/>
        </w:rPr>
        <w:t>c</w:t>
      </w:r>
      <w:r w:rsidRPr="004A57FE">
        <w:rPr>
          <w:rFonts w:ascii="Times New Roman" w:hAnsi="Times New Roman" w:cs="Times New Roman"/>
          <w:b/>
          <w:color w:val="000000"/>
          <w:sz w:val="24"/>
          <w:szCs w:val="24"/>
        </w:rPr>
        <w:t>l</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z w:val="24"/>
          <w:szCs w:val="24"/>
        </w:rPr>
        <w:t>nics</w:t>
      </w:r>
      <w:r w:rsidRPr="004A57FE">
        <w:rPr>
          <w:rFonts w:ascii="Times New Roman" w:hAnsi="Times New Roman" w:cs="Times New Roman"/>
          <w:b/>
          <w:color w:val="000000"/>
          <w:spacing w:val="-1"/>
          <w:sz w:val="24"/>
          <w:szCs w:val="24"/>
        </w:rPr>
        <w:t xml:space="preserve">: </w:t>
      </w:r>
    </w:p>
    <w:p w:rsidR="006D4E18" w:rsidRDefault="006D4E18" w:rsidP="003D1384">
      <w:pPr>
        <w:pStyle w:val="ListParagraph"/>
        <w:widowControl w:val="0"/>
        <w:autoSpaceDE w:val="0"/>
        <w:autoSpaceDN w:val="0"/>
        <w:adjustRightInd w:val="0"/>
        <w:spacing w:line="240" w:lineRule="auto"/>
        <w:ind w:left="464" w:right="932"/>
        <w:jc w:val="both"/>
        <w:rPr>
          <w:rFonts w:ascii="Times New Roman" w:hAnsi="Times New Roman"/>
          <w:color w:val="000000"/>
          <w:sz w:val="24"/>
          <w:szCs w:val="24"/>
        </w:rPr>
      </w:pPr>
    </w:p>
    <w:p w:rsidR="00065E6D" w:rsidRPr="004A57FE" w:rsidRDefault="00200BF0" w:rsidP="003D1384">
      <w:pPr>
        <w:pStyle w:val="ListParagraph"/>
        <w:widowControl w:val="0"/>
        <w:autoSpaceDE w:val="0"/>
        <w:autoSpaceDN w:val="0"/>
        <w:adjustRightInd w:val="0"/>
        <w:spacing w:line="240" w:lineRule="auto"/>
        <w:ind w:left="464" w:right="932"/>
        <w:jc w:val="both"/>
        <w:rPr>
          <w:rFonts w:ascii="Times New Roman" w:hAnsi="Times New Roman"/>
          <w:color w:val="000000"/>
          <w:sz w:val="24"/>
          <w:szCs w:val="24"/>
        </w:rPr>
      </w:pPr>
      <w:r>
        <w:rPr>
          <w:rFonts w:ascii="Times New Roman" w:hAnsi="Times New Roman"/>
          <w:color w:val="000000"/>
          <w:sz w:val="24"/>
          <w:szCs w:val="24"/>
        </w:rPr>
        <w:t>The linkages with various services are established</w:t>
      </w:r>
      <w:r w:rsidR="006D4E18">
        <w:rPr>
          <w:rFonts w:ascii="Times New Roman" w:hAnsi="Times New Roman"/>
          <w:color w:val="000000"/>
          <w:sz w:val="24"/>
          <w:szCs w:val="24"/>
        </w:rPr>
        <w:t xml:space="preserve"> with STI, ICTC, TB and ART</w:t>
      </w:r>
      <w:r>
        <w:rPr>
          <w:rFonts w:ascii="Times New Roman" w:hAnsi="Times New Roman"/>
          <w:color w:val="000000"/>
          <w:sz w:val="24"/>
          <w:szCs w:val="24"/>
        </w:rPr>
        <w:t xml:space="preserve">. Linkage with OST service needs improvement. </w:t>
      </w:r>
    </w:p>
    <w:p w:rsidR="000E68D5" w:rsidRPr="004A57FE" w:rsidRDefault="000E68D5" w:rsidP="007C410E">
      <w:pPr>
        <w:widowControl w:val="0"/>
        <w:autoSpaceDE w:val="0"/>
        <w:autoSpaceDN w:val="0"/>
        <w:adjustRightInd w:val="0"/>
        <w:spacing w:after="0" w:line="271" w:lineRule="exact"/>
        <w:ind w:left="464"/>
        <w:jc w:val="both"/>
        <w:rPr>
          <w:rFonts w:ascii="Times New Roman" w:hAnsi="Times New Roman" w:cs="Times New Roman"/>
          <w:b/>
          <w:color w:val="000000"/>
          <w:sz w:val="24"/>
          <w:szCs w:val="24"/>
        </w:rPr>
      </w:pPr>
    </w:p>
    <w:p w:rsidR="000E68D5" w:rsidRPr="004A57FE" w:rsidRDefault="000E68D5" w:rsidP="007C410E">
      <w:pPr>
        <w:widowControl w:val="0"/>
        <w:autoSpaceDE w:val="0"/>
        <w:autoSpaceDN w:val="0"/>
        <w:adjustRightInd w:val="0"/>
        <w:spacing w:after="0" w:line="271" w:lineRule="exact"/>
        <w:ind w:left="464"/>
        <w:jc w:val="both"/>
        <w:rPr>
          <w:rFonts w:ascii="Times New Roman" w:hAnsi="Times New Roman" w:cs="Times New Roman"/>
          <w:color w:val="FF0000"/>
          <w:sz w:val="24"/>
          <w:szCs w:val="24"/>
        </w:rPr>
      </w:pPr>
    </w:p>
    <w:p w:rsidR="000E68D5" w:rsidRPr="004A57FE" w:rsidRDefault="000E68D5" w:rsidP="007C410E">
      <w:pPr>
        <w:widowControl w:val="0"/>
        <w:numPr>
          <w:ilvl w:val="0"/>
          <w:numId w:val="16"/>
        </w:numPr>
        <w:autoSpaceDE w:val="0"/>
        <w:autoSpaceDN w:val="0"/>
        <w:adjustRightInd w:val="0"/>
        <w:spacing w:after="0" w:line="240" w:lineRule="auto"/>
        <w:jc w:val="both"/>
        <w:rPr>
          <w:rFonts w:ascii="Times New Roman" w:hAnsi="Times New Roman" w:cs="Times New Roman"/>
          <w:b/>
          <w:color w:val="000000"/>
          <w:sz w:val="24"/>
          <w:szCs w:val="24"/>
        </w:rPr>
      </w:pPr>
      <w:r w:rsidRPr="004A57FE">
        <w:rPr>
          <w:rFonts w:ascii="Times New Roman" w:hAnsi="Times New Roman" w:cs="Times New Roman"/>
          <w:b/>
          <w:color w:val="000000"/>
          <w:spacing w:val="1"/>
          <w:sz w:val="24"/>
          <w:szCs w:val="24"/>
        </w:rPr>
        <w:t>P</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r</w:t>
      </w:r>
      <w:r w:rsidRPr="004A57FE">
        <w:rPr>
          <w:rFonts w:ascii="Times New Roman" w:hAnsi="Times New Roman" w:cs="Times New Roman"/>
          <w:b/>
          <w:color w:val="000000"/>
          <w:spacing w:val="-2"/>
          <w:sz w:val="24"/>
          <w:szCs w:val="24"/>
        </w:rPr>
        <w:t>c</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nt</w:t>
      </w:r>
      <w:r w:rsidRPr="004A57FE">
        <w:rPr>
          <w:rFonts w:ascii="Times New Roman" w:hAnsi="Times New Roman" w:cs="Times New Roman"/>
          <w:b/>
          <w:color w:val="000000"/>
          <w:spacing w:val="2"/>
          <w:sz w:val="24"/>
          <w:szCs w:val="24"/>
        </w:rPr>
        <w:t>a</w:t>
      </w:r>
      <w:r w:rsidRPr="004A57FE">
        <w:rPr>
          <w:rFonts w:ascii="Times New Roman" w:hAnsi="Times New Roman" w:cs="Times New Roman"/>
          <w:b/>
          <w:color w:val="000000"/>
          <w:sz w:val="24"/>
          <w:szCs w:val="24"/>
        </w:rPr>
        <w:t>g</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 xml:space="preserve">s of </w:t>
      </w:r>
      <w:r w:rsidRPr="004A57FE">
        <w:rPr>
          <w:rFonts w:ascii="Times New Roman" w:hAnsi="Times New Roman" w:cs="Times New Roman"/>
          <w:b/>
          <w:color w:val="000000"/>
          <w:spacing w:val="-1"/>
          <w:sz w:val="24"/>
          <w:szCs w:val="24"/>
        </w:rPr>
        <w:t>H</w:t>
      </w:r>
      <w:r w:rsidRPr="004A57FE">
        <w:rPr>
          <w:rFonts w:ascii="Times New Roman" w:hAnsi="Times New Roman" w:cs="Times New Roman"/>
          <w:b/>
          <w:color w:val="000000"/>
          <w:sz w:val="24"/>
          <w:szCs w:val="24"/>
        </w:rPr>
        <w:t>RGs t</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pacing w:val="2"/>
          <w:sz w:val="24"/>
          <w:szCs w:val="24"/>
        </w:rPr>
        <w:t>s</w:t>
      </w:r>
      <w:r w:rsidRPr="004A57FE">
        <w:rPr>
          <w:rFonts w:ascii="Times New Roman" w:hAnsi="Times New Roman" w:cs="Times New Roman"/>
          <w:b/>
          <w:color w:val="000000"/>
          <w:sz w:val="24"/>
          <w:szCs w:val="24"/>
        </w:rPr>
        <w:t>ted in</w:t>
      </w:r>
      <w:r w:rsidR="002C5024"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pacing w:val="-6"/>
          <w:sz w:val="24"/>
          <w:szCs w:val="24"/>
        </w:rPr>
        <w:t>I</w:t>
      </w:r>
      <w:r w:rsidRPr="004A57FE">
        <w:rPr>
          <w:rFonts w:ascii="Times New Roman" w:hAnsi="Times New Roman" w:cs="Times New Roman"/>
          <w:b/>
          <w:color w:val="000000"/>
          <w:sz w:val="24"/>
          <w:szCs w:val="24"/>
        </w:rPr>
        <w:t xml:space="preserve">CTC: </w:t>
      </w:r>
    </w:p>
    <w:p w:rsidR="00065E6D" w:rsidRPr="004A57FE" w:rsidRDefault="00065E6D" w:rsidP="007C410E">
      <w:pPr>
        <w:widowControl w:val="0"/>
        <w:autoSpaceDE w:val="0"/>
        <w:autoSpaceDN w:val="0"/>
        <w:adjustRightInd w:val="0"/>
        <w:spacing w:after="0" w:line="240" w:lineRule="auto"/>
        <w:ind w:left="464"/>
        <w:jc w:val="both"/>
        <w:rPr>
          <w:rFonts w:ascii="Times New Roman" w:hAnsi="Times New Roman" w:cs="Times New Roman"/>
          <w:color w:val="000000"/>
          <w:sz w:val="24"/>
          <w:szCs w:val="24"/>
        </w:rPr>
      </w:pPr>
    </w:p>
    <w:p w:rsidR="003D1384" w:rsidRDefault="00200BF0" w:rsidP="003D1384">
      <w:pPr>
        <w:widowControl w:val="0"/>
        <w:autoSpaceDE w:val="0"/>
        <w:autoSpaceDN w:val="0"/>
        <w:adjustRightInd w:val="0"/>
        <w:spacing w:after="0" w:line="240" w:lineRule="auto"/>
        <w:ind w:left="464"/>
        <w:jc w:val="both"/>
        <w:rPr>
          <w:rFonts w:ascii="Times New Roman" w:hAnsi="Times New Roman" w:cs="Times New Roman"/>
          <w:color w:val="000000"/>
          <w:sz w:val="24"/>
          <w:szCs w:val="24"/>
        </w:rPr>
      </w:pPr>
      <w:r w:rsidRPr="00200BF0">
        <w:rPr>
          <w:rFonts w:ascii="Times New Roman" w:hAnsi="Times New Roman" w:cs="Times New Roman"/>
          <w:color w:val="000000"/>
          <w:sz w:val="24"/>
          <w:szCs w:val="24"/>
        </w:rPr>
        <w:t xml:space="preserve">145 individuals out of 168 </w:t>
      </w:r>
      <w:r>
        <w:rPr>
          <w:rFonts w:ascii="Times New Roman" w:hAnsi="Times New Roman" w:cs="Times New Roman"/>
          <w:color w:val="000000"/>
          <w:sz w:val="24"/>
          <w:szCs w:val="24"/>
        </w:rPr>
        <w:t xml:space="preserve">(86.30%) </w:t>
      </w:r>
      <w:r w:rsidRPr="00200BF0">
        <w:rPr>
          <w:rFonts w:ascii="Times New Roman" w:hAnsi="Times New Roman" w:cs="Times New Roman"/>
          <w:color w:val="000000"/>
          <w:sz w:val="24"/>
          <w:szCs w:val="24"/>
        </w:rPr>
        <w:t>registered underwent HIV test during the evaluation period</w:t>
      </w:r>
    </w:p>
    <w:p w:rsidR="00200BF0" w:rsidRPr="004A57FE" w:rsidRDefault="00200BF0" w:rsidP="003D1384">
      <w:pPr>
        <w:widowControl w:val="0"/>
        <w:autoSpaceDE w:val="0"/>
        <w:autoSpaceDN w:val="0"/>
        <w:adjustRightInd w:val="0"/>
        <w:spacing w:after="0" w:line="240" w:lineRule="auto"/>
        <w:ind w:left="464"/>
        <w:jc w:val="both"/>
        <w:rPr>
          <w:rFonts w:ascii="Times New Roman" w:hAnsi="Times New Roman" w:cs="Times New Roman"/>
          <w:color w:val="000000"/>
          <w:sz w:val="24"/>
          <w:szCs w:val="24"/>
        </w:rPr>
      </w:pPr>
    </w:p>
    <w:p w:rsidR="000E68D5" w:rsidRDefault="000E68D5" w:rsidP="003D1384">
      <w:pPr>
        <w:widowControl w:val="0"/>
        <w:autoSpaceDE w:val="0"/>
        <w:autoSpaceDN w:val="0"/>
        <w:adjustRightInd w:val="0"/>
        <w:spacing w:after="0" w:line="240" w:lineRule="auto"/>
        <w:ind w:left="464"/>
        <w:jc w:val="both"/>
        <w:rPr>
          <w:rFonts w:ascii="Times New Roman" w:hAnsi="Times New Roman" w:cs="Times New Roman"/>
          <w:b/>
          <w:color w:val="000000"/>
          <w:sz w:val="24"/>
          <w:szCs w:val="24"/>
        </w:rPr>
      </w:pPr>
      <w:r w:rsidRPr="004A57FE">
        <w:rPr>
          <w:rFonts w:ascii="Times New Roman" w:hAnsi="Times New Roman" w:cs="Times New Roman"/>
          <w:b/>
          <w:color w:val="000000"/>
          <w:spacing w:val="1"/>
          <w:sz w:val="24"/>
          <w:szCs w:val="24"/>
        </w:rPr>
        <w:t>S</w:t>
      </w:r>
      <w:r w:rsidRPr="004A57FE">
        <w:rPr>
          <w:rFonts w:ascii="Times New Roman" w:hAnsi="Times New Roman" w:cs="Times New Roman"/>
          <w:b/>
          <w:color w:val="000000"/>
          <w:sz w:val="24"/>
          <w:szCs w:val="24"/>
        </w:rPr>
        <w:t xml:space="preserve">upport </w:t>
      </w:r>
      <w:r w:rsidRPr="004A57FE">
        <w:rPr>
          <w:rFonts w:ascii="Times New Roman" w:hAnsi="Times New Roman" w:cs="Times New Roman"/>
          <w:b/>
          <w:color w:val="000000"/>
          <w:spacing w:val="2"/>
          <w:sz w:val="24"/>
          <w:szCs w:val="24"/>
        </w:rPr>
        <w:t>s</w:t>
      </w:r>
      <w:r w:rsidRPr="004A57FE">
        <w:rPr>
          <w:rFonts w:ascii="Times New Roman" w:hAnsi="Times New Roman" w:cs="Times New Roman"/>
          <w:b/>
          <w:color w:val="000000"/>
          <w:spacing w:val="-5"/>
          <w:sz w:val="24"/>
          <w:szCs w:val="24"/>
        </w:rPr>
        <w:t>y</w:t>
      </w:r>
      <w:r w:rsidRPr="004A57FE">
        <w:rPr>
          <w:rFonts w:ascii="Times New Roman" w:hAnsi="Times New Roman" w:cs="Times New Roman"/>
          <w:b/>
          <w:color w:val="000000"/>
          <w:sz w:val="24"/>
          <w:szCs w:val="24"/>
        </w:rPr>
        <w:t>stem:</w:t>
      </w:r>
    </w:p>
    <w:p w:rsidR="000E6387" w:rsidRPr="00E05086" w:rsidRDefault="000E6387" w:rsidP="000E6387">
      <w:pPr>
        <w:pStyle w:val="BodyTextIndent"/>
        <w:numPr>
          <w:ilvl w:val="0"/>
          <w:numId w:val="28"/>
        </w:numPr>
        <w:spacing w:after="0" w:line="240" w:lineRule="auto"/>
        <w:jc w:val="both"/>
        <w:rPr>
          <w:rFonts w:ascii="Times New Roman" w:hAnsi="Times New Roman"/>
        </w:rPr>
      </w:pPr>
      <w:r w:rsidRPr="00E05086">
        <w:rPr>
          <w:rFonts w:ascii="Times New Roman" w:hAnsi="Times New Roman"/>
        </w:rPr>
        <w:t>System of planning: - Existing and adherence to NGO guidelines/any approved system endorsed by SAC/NACO-supporting official communication.</w:t>
      </w:r>
    </w:p>
    <w:tbl>
      <w:tblPr>
        <w:tblW w:w="91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2850"/>
        <w:gridCol w:w="5610"/>
      </w:tblGrid>
      <w:tr w:rsidR="000E6387" w:rsidRPr="00E05086" w:rsidTr="009333F4">
        <w:trPr>
          <w:trHeight w:val="350"/>
        </w:trPr>
        <w:tc>
          <w:tcPr>
            <w:tcW w:w="720" w:type="dxa"/>
          </w:tcPr>
          <w:p w:rsidR="000E6387" w:rsidRPr="00E05086" w:rsidRDefault="000E6387" w:rsidP="009333F4">
            <w:pPr>
              <w:pStyle w:val="BodyTextIndent"/>
              <w:ind w:left="0" w:right="-78"/>
              <w:jc w:val="center"/>
              <w:rPr>
                <w:rFonts w:ascii="Times New Roman" w:hAnsi="Times New Roman"/>
              </w:rPr>
            </w:pPr>
            <w:r w:rsidRPr="00E05086">
              <w:rPr>
                <w:rFonts w:ascii="Times New Roman" w:hAnsi="Times New Roman"/>
              </w:rPr>
              <w:t>Sl. No</w:t>
            </w:r>
          </w:p>
        </w:tc>
        <w:tc>
          <w:tcPr>
            <w:tcW w:w="2850" w:type="dxa"/>
          </w:tcPr>
          <w:p w:rsidR="000E6387" w:rsidRPr="00E05086" w:rsidRDefault="000E6387" w:rsidP="009333F4">
            <w:pPr>
              <w:pStyle w:val="BodyTextIndent"/>
              <w:ind w:left="0"/>
              <w:rPr>
                <w:rFonts w:ascii="Times New Roman" w:hAnsi="Times New Roman"/>
              </w:rPr>
            </w:pPr>
            <w:r w:rsidRPr="00E05086">
              <w:rPr>
                <w:rFonts w:ascii="Times New Roman" w:hAnsi="Times New Roman"/>
              </w:rPr>
              <w:t>Particulars</w:t>
            </w:r>
          </w:p>
        </w:tc>
        <w:tc>
          <w:tcPr>
            <w:tcW w:w="5610" w:type="dxa"/>
          </w:tcPr>
          <w:p w:rsidR="000E6387" w:rsidRPr="00E05086" w:rsidRDefault="000E6387" w:rsidP="009333F4">
            <w:pPr>
              <w:pStyle w:val="BodyTextIndent"/>
              <w:ind w:left="0"/>
              <w:rPr>
                <w:rFonts w:ascii="Times New Roman" w:hAnsi="Times New Roman"/>
              </w:rPr>
            </w:pPr>
            <w:r w:rsidRPr="00E05086">
              <w:rPr>
                <w:rFonts w:ascii="Times New Roman" w:hAnsi="Times New Roman"/>
              </w:rPr>
              <w:t>Remark/suggestion for improvement</w:t>
            </w:r>
          </w:p>
        </w:tc>
      </w:tr>
      <w:tr w:rsidR="000E6387" w:rsidRPr="00E05086" w:rsidTr="009333F4">
        <w:trPr>
          <w:trHeight w:val="1079"/>
        </w:trPr>
        <w:tc>
          <w:tcPr>
            <w:tcW w:w="720" w:type="dxa"/>
          </w:tcPr>
          <w:p w:rsidR="000E6387" w:rsidRPr="00E05086" w:rsidRDefault="000E6387" w:rsidP="009333F4">
            <w:pPr>
              <w:pStyle w:val="BodyTextIndent"/>
              <w:spacing w:line="360" w:lineRule="auto"/>
              <w:ind w:left="0"/>
              <w:jc w:val="center"/>
              <w:rPr>
                <w:rFonts w:ascii="Times New Roman" w:hAnsi="Times New Roman"/>
              </w:rPr>
            </w:pPr>
            <w:r w:rsidRPr="00E05086">
              <w:rPr>
                <w:rFonts w:ascii="Times New Roman" w:hAnsi="Times New Roman"/>
              </w:rPr>
              <w:t>1</w:t>
            </w:r>
          </w:p>
        </w:tc>
        <w:tc>
          <w:tcPr>
            <w:tcW w:w="2850" w:type="dxa"/>
          </w:tcPr>
          <w:p w:rsidR="000E6387" w:rsidRPr="00E05086" w:rsidRDefault="000E6387" w:rsidP="009333F4">
            <w:pPr>
              <w:pStyle w:val="BodyTextIndent"/>
              <w:ind w:left="0"/>
              <w:rPr>
                <w:rFonts w:ascii="Times New Roman" w:hAnsi="Times New Roman"/>
              </w:rPr>
            </w:pPr>
            <w:r w:rsidRPr="00E05086">
              <w:rPr>
                <w:rFonts w:ascii="Times New Roman" w:hAnsi="Times New Roman"/>
              </w:rPr>
              <w:t>Budget preparation/Project report</w:t>
            </w:r>
          </w:p>
        </w:tc>
        <w:tc>
          <w:tcPr>
            <w:tcW w:w="5610" w:type="dxa"/>
          </w:tcPr>
          <w:p w:rsidR="000E6387" w:rsidRPr="00E05086" w:rsidRDefault="000E6387" w:rsidP="009333F4">
            <w:pPr>
              <w:pStyle w:val="BodyTextIndent"/>
              <w:ind w:left="0" w:hanging="18"/>
              <w:contextualSpacing/>
              <w:rPr>
                <w:rFonts w:ascii="Times New Roman" w:hAnsi="Times New Roman"/>
              </w:rPr>
            </w:pPr>
            <w:r w:rsidRPr="00E05086">
              <w:rPr>
                <w:rFonts w:ascii="Times New Roman" w:hAnsi="Times New Roman"/>
              </w:rPr>
              <w:t>Annual work plan indicating month-wise has been prepared and</w:t>
            </w:r>
            <w:r>
              <w:rPr>
                <w:rFonts w:ascii="Times New Roman" w:hAnsi="Times New Roman"/>
              </w:rPr>
              <w:t xml:space="preserve"> monthly/q</w:t>
            </w:r>
            <w:r w:rsidRPr="00E05086">
              <w:rPr>
                <w:rFonts w:ascii="Times New Roman" w:hAnsi="Times New Roman"/>
              </w:rPr>
              <w:t>uarterly progress report and Financial Statement</w:t>
            </w:r>
            <w:r>
              <w:rPr>
                <w:rFonts w:ascii="Times New Roman" w:hAnsi="Times New Roman"/>
              </w:rPr>
              <w:t xml:space="preserve"> of </w:t>
            </w:r>
            <w:r w:rsidRPr="00E05086">
              <w:rPr>
                <w:rFonts w:ascii="Times New Roman" w:hAnsi="Times New Roman"/>
              </w:rPr>
              <w:t xml:space="preserve">Expenditure [SOE] are </w:t>
            </w:r>
            <w:r>
              <w:rPr>
                <w:rFonts w:ascii="Times New Roman" w:hAnsi="Times New Roman"/>
              </w:rPr>
              <w:t xml:space="preserve">not </w:t>
            </w:r>
            <w:r w:rsidRPr="00E05086">
              <w:rPr>
                <w:rFonts w:ascii="Times New Roman" w:hAnsi="Times New Roman"/>
              </w:rPr>
              <w:t xml:space="preserve">submitted regularly to the Manipur State Aids Control Society. </w:t>
            </w:r>
          </w:p>
        </w:tc>
      </w:tr>
    </w:tbl>
    <w:p w:rsidR="000E6387" w:rsidRPr="00E05086" w:rsidRDefault="000E6387" w:rsidP="000E6387">
      <w:pPr>
        <w:pStyle w:val="BodyTextIndent"/>
        <w:spacing w:line="360" w:lineRule="auto"/>
        <w:ind w:left="0"/>
        <w:rPr>
          <w:rFonts w:ascii="Times New Roman" w:hAnsi="Times New Roman"/>
        </w:rPr>
      </w:pPr>
    </w:p>
    <w:p w:rsidR="000E6387" w:rsidRPr="00E05086" w:rsidRDefault="000E6387" w:rsidP="000E6387">
      <w:pPr>
        <w:pStyle w:val="BodyTextIndent"/>
        <w:numPr>
          <w:ilvl w:val="0"/>
          <w:numId w:val="28"/>
        </w:numPr>
        <w:spacing w:after="0" w:line="240" w:lineRule="auto"/>
        <w:jc w:val="both"/>
        <w:rPr>
          <w:rFonts w:ascii="Times New Roman" w:hAnsi="Times New Roman"/>
        </w:rPr>
      </w:pPr>
      <w:r w:rsidRPr="00E05086">
        <w:rPr>
          <w:rFonts w:ascii="Times New Roman" w:hAnsi="Times New Roman"/>
        </w:rPr>
        <w:t>System of payments: Existing and adherence of payment endorsed by SACS/NACO, available and practice of using printed and serialized VOUCHERS, proved system and norms, verification of documents with minutes, bills, stock and issued register, practice of settling of advances before making further payments.</w:t>
      </w:r>
    </w:p>
    <w:p w:rsidR="000E6387" w:rsidRPr="00E05086" w:rsidRDefault="000E6387" w:rsidP="000E6387">
      <w:pPr>
        <w:pStyle w:val="BodyTextIndent"/>
        <w:ind w:left="720"/>
        <w:rPr>
          <w:rFonts w:ascii="Times New Roman" w:hAnsi="Times New Roman"/>
        </w:rPr>
      </w:pPr>
    </w:p>
    <w:tbl>
      <w:tblPr>
        <w:tblW w:w="91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8"/>
        <w:gridCol w:w="2771"/>
        <w:gridCol w:w="5781"/>
      </w:tblGrid>
      <w:tr w:rsidR="000E6387" w:rsidRPr="00E05086" w:rsidTr="009333F4">
        <w:tc>
          <w:tcPr>
            <w:tcW w:w="628" w:type="dxa"/>
          </w:tcPr>
          <w:p w:rsidR="000E6387" w:rsidRPr="00E05086" w:rsidRDefault="000E6387" w:rsidP="009333F4">
            <w:pPr>
              <w:pStyle w:val="BodyTextIndent"/>
              <w:ind w:left="0"/>
              <w:jc w:val="center"/>
              <w:rPr>
                <w:rFonts w:ascii="Times New Roman" w:hAnsi="Times New Roman"/>
              </w:rPr>
            </w:pPr>
            <w:r w:rsidRPr="00E05086">
              <w:rPr>
                <w:rFonts w:ascii="Times New Roman" w:hAnsi="Times New Roman"/>
              </w:rPr>
              <w:t>Sl. No</w:t>
            </w:r>
          </w:p>
        </w:tc>
        <w:tc>
          <w:tcPr>
            <w:tcW w:w="2771" w:type="dxa"/>
          </w:tcPr>
          <w:p w:rsidR="000E6387" w:rsidRPr="00E05086" w:rsidRDefault="000E6387" w:rsidP="009333F4">
            <w:pPr>
              <w:pStyle w:val="BodyTextIndent"/>
              <w:ind w:left="0"/>
              <w:rPr>
                <w:rFonts w:ascii="Times New Roman" w:hAnsi="Times New Roman"/>
              </w:rPr>
            </w:pPr>
            <w:r w:rsidRPr="00E05086">
              <w:rPr>
                <w:rFonts w:ascii="Times New Roman" w:hAnsi="Times New Roman"/>
              </w:rPr>
              <w:t>Particulars</w:t>
            </w:r>
          </w:p>
        </w:tc>
        <w:tc>
          <w:tcPr>
            <w:tcW w:w="5781" w:type="dxa"/>
          </w:tcPr>
          <w:p w:rsidR="000E6387" w:rsidRPr="00E05086" w:rsidRDefault="000E6387" w:rsidP="009333F4">
            <w:pPr>
              <w:pStyle w:val="BodyTextIndent"/>
              <w:ind w:left="0"/>
              <w:rPr>
                <w:rFonts w:ascii="Times New Roman" w:hAnsi="Times New Roman"/>
              </w:rPr>
            </w:pPr>
            <w:r w:rsidRPr="00E05086">
              <w:rPr>
                <w:rFonts w:ascii="Times New Roman" w:hAnsi="Times New Roman"/>
              </w:rPr>
              <w:t>Remark</w:t>
            </w:r>
          </w:p>
        </w:tc>
      </w:tr>
      <w:tr w:rsidR="000E6387" w:rsidRPr="00E05086" w:rsidTr="009333F4">
        <w:tc>
          <w:tcPr>
            <w:tcW w:w="628" w:type="dxa"/>
          </w:tcPr>
          <w:p w:rsidR="000E6387" w:rsidRPr="00E05086" w:rsidRDefault="000E6387" w:rsidP="009333F4">
            <w:pPr>
              <w:pStyle w:val="BodyTextIndent"/>
              <w:spacing w:line="360" w:lineRule="auto"/>
              <w:ind w:left="0"/>
              <w:jc w:val="center"/>
              <w:rPr>
                <w:rFonts w:ascii="Times New Roman" w:hAnsi="Times New Roman"/>
              </w:rPr>
            </w:pPr>
            <w:r w:rsidRPr="00E05086">
              <w:rPr>
                <w:rFonts w:ascii="Times New Roman" w:hAnsi="Times New Roman"/>
              </w:rPr>
              <w:t>1</w:t>
            </w:r>
          </w:p>
        </w:tc>
        <w:tc>
          <w:tcPr>
            <w:tcW w:w="2771" w:type="dxa"/>
          </w:tcPr>
          <w:p w:rsidR="000E6387" w:rsidRPr="00E05086" w:rsidRDefault="000E6387" w:rsidP="009333F4">
            <w:pPr>
              <w:pStyle w:val="BodyTextIndent"/>
              <w:ind w:left="0"/>
              <w:rPr>
                <w:rFonts w:ascii="Times New Roman" w:hAnsi="Times New Roman"/>
              </w:rPr>
            </w:pPr>
            <w:r w:rsidRPr="00E05086">
              <w:rPr>
                <w:rFonts w:ascii="Times New Roman" w:hAnsi="Times New Roman"/>
              </w:rPr>
              <w:t xml:space="preserve">Adherence of Payment endorsed by SACS/NACO </w:t>
            </w:r>
          </w:p>
        </w:tc>
        <w:tc>
          <w:tcPr>
            <w:tcW w:w="5781" w:type="dxa"/>
          </w:tcPr>
          <w:p w:rsidR="000E6387" w:rsidRPr="00E05086" w:rsidRDefault="000E6387" w:rsidP="009333F4">
            <w:pPr>
              <w:pStyle w:val="BodyTextIndent"/>
              <w:ind w:left="0"/>
              <w:rPr>
                <w:rFonts w:ascii="Times New Roman" w:hAnsi="Times New Roman"/>
              </w:rPr>
            </w:pPr>
            <w:r>
              <w:rPr>
                <w:rFonts w:ascii="Times New Roman" w:hAnsi="Times New Roman"/>
              </w:rPr>
              <w:t>P</w:t>
            </w:r>
            <w:r w:rsidRPr="00E05086">
              <w:rPr>
                <w:rFonts w:ascii="Times New Roman" w:hAnsi="Times New Roman"/>
              </w:rPr>
              <w:t>ayments</w:t>
            </w:r>
            <w:r>
              <w:rPr>
                <w:rFonts w:ascii="Times New Roman" w:hAnsi="Times New Roman"/>
              </w:rPr>
              <w:t xml:space="preserve"> of above 5000 are made in cash so adherence of payments</w:t>
            </w:r>
            <w:r w:rsidRPr="00E05086">
              <w:rPr>
                <w:rFonts w:ascii="Times New Roman" w:hAnsi="Times New Roman"/>
              </w:rPr>
              <w:t xml:space="preserve"> endorsed by SACS/NACO </w:t>
            </w:r>
            <w:r>
              <w:rPr>
                <w:rFonts w:ascii="Times New Roman" w:hAnsi="Times New Roman"/>
              </w:rPr>
              <w:t xml:space="preserve">should be followed </w:t>
            </w:r>
          </w:p>
        </w:tc>
      </w:tr>
      <w:tr w:rsidR="000E6387" w:rsidRPr="00E05086" w:rsidTr="009333F4">
        <w:tc>
          <w:tcPr>
            <w:tcW w:w="628" w:type="dxa"/>
          </w:tcPr>
          <w:p w:rsidR="000E6387" w:rsidRPr="00E05086" w:rsidRDefault="000E6387" w:rsidP="009333F4">
            <w:pPr>
              <w:pStyle w:val="BodyTextIndent"/>
              <w:spacing w:line="360" w:lineRule="auto"/>
              <w:ind w:left="0"/>
              <w:jc w:val="center"/>
              <w:rPr>
                <w:rFonts w:ascii="Times New Roman" w:hAnsi="Times New Roman"/>
              </w:rPr>
            </w:pPr>
            <w:r w:rsidRPr="00E05086">
              <w:rPr>
                <w:rFonts w:ascii="Times New Roman" w:hAnsi="Times New Roman"/>
              </w:rPr>
              <w:t>2</w:t>
            </w:r>
          </w:p>
        </w:tc>
        <w:tc>
          <w:tcPr>
            <w:tcW w:w="2771" w:type="dxa"/>
          </w:tcPr>
          <w:p w:rsidR="000E6387" w:rsidRPr="00E05086" w:rsidRDefault="000E6387" w:rsidP="009333F4">
            <w:pPr>
              <w:pStyle w:val="BodyTextIndent"/>
              <w:ind w:left="0"/>
              <w:rPr>
                <w:rFonts w:ascii="Times New Roman" w:hAnsi="Times New Roman"/>
              </w:rPr>
            </w:pPr>
            <w:r w:rsidRPr="00E05086">
              <w:rPr>
                <w:rFonts w:ascii="Times New Roman" w:hAnsi="Times New Roman"/>
              </w:rPr>
              <w:t>Debit Vouchers serialized Manual/Printed and Supporting Cash Memo, APRs Bills, Money receipts etc</w:t>
            </w:r>
          </w:p>
        </w:tc>
        <w:tc>
          <w:tcPr>
            <w:tcW w:w="5781" w:type="dxa"/>
          </w:tcPr>
          <w:p w:rsidR="000E6387" w:rsidRPr="00E05086" w:rsidRDefault="000E6387" w:rsidP="009333F4">
            <w:pPr>
              <w:pStyle w:val="BodyTextIndent"/>
              <w:ind w:left="0"/>
              <w:rPr>
                <w:rFonts w:ascii="Times New Roman" w:hAnsi="Times New Roman"/>
              </w:rPr>
            </w:pPr>
            <w:r w:rsidRPr="00E05086">
              <w:rPr>
                <w:rFonts w:ascii="Times New Roman" w:hAnsi="Times New Roman"/>
              </w:rPr>
              <w:t>Debit voucher are printed</w:t>
            </w:r>
            <w:r>
              <w:rPr>
                <w:rFonts w:ascii="Times New Roman" w:hAnsi="Times New Roman"/>
              </w:rPr>
              <w:t xml:space="preserve"> and printed number generated from tally software, the supporting APRs and cash memo</w:t>
            </w:r>
            <w:r w:rsidRPr="00E05086">
              <w:rPr>
                <w:rFonts w:ascii="Times New Roman" w:hAnsi="Times New Roman"/>
              </w:rPr>
              <w:t xml:space="preserve"> are maintained properly and </w:t>
            </w:r>
            <w:r>
              <w:rPr>
                <w:rFonts w:ascii="Times New Roman" w:hAnsi="Times New Roman"/>
              </w:rPr>
              <w:t xml:space="preserve">verified by Project Director  </w:t>
            </w:r>
          </w:p>
        </w:tc>
      </w:tr>
      <w:tr w:rsidR="000E6387" w:rsidRPr="00E05086" w:rsidTr="009333F4">
        <w:tc>
          <w:tcPr>
            <w:tcW w:w="628" w:type="dxa"/>
          </w:tcPr>
          <w:p w:rsidR="000E6387" w:rsidRPr="00E05086" w:rsidRDefault="000E6387" w:rsidP="009333F4">
            <w:pPr>
              <w:pStyle w:val="BodyTextIndent"/>
              <w:spacing w:line="360" w:lineRule="auto"/>
              <w:ind w:left="0"/>
              <w:jc w:val="center"/>
              <w:rPr>
                <w:rFonts w:ascii="Times New Roman" w:hAnsi="Times New Roman"/>
              </w:rPr>
            </w:pPr>
            <w:r w:rsidRPr="00E05086">
              <w:rPr>
                <w:rFonts w:ascii="Times New Roman" w:hAnsi="Times New Roman"/>
              </w:rPr>
              <w:t>3</w:t>
            </w:r>
          </w:p>
        </w:tc>
        <w:tc>
          <w:tcPr>
            <w:tcW w:w="2771" w:type="dxa"/>
          </w:tcPr>
          <w:p w:rsidR="000E6387" w:rsidRPr="00E05086" w:rsidRDefault="000E6387" w:rsidP="009333F4">
            <w:pPr>
              <w:pStyle w:val="BodyTextIndent"/>
              <w:ind w:left="0"/>
              <w:rPr>
                <w:rFonts w:ascii="Times New Roman" w:hAnsi="Times New Roman"/>
              </w:rPr>
            </w:pPr>
            <w:r w:rsidRPr="00E05086">
              <w:rPr>
                <w:rFonts w:ascii="Times New Roman" w:hAnsi="Times New Roman"/>
              </w:rPr>
              <w:t>Books of accounts</w:t>
            </w:r>
          </w:p>
        </w:tc>
        <w:tc>
          <w:tcPr>
            <w:tcW w:w="5781" w:type="dxa"/>
          </w:tcPr>
          <w:p w:rsidR="000E6387" w:rsidRPr="00E05086" w:rsidRDefault="000E6387" w:rsidP="009333F4">
            <w:pPr>
              <w:pStyle w:val="BodyTextIndent"/>
              <w:ind w:left="0"/>
              <w:rPr>
                <w:rFonts w:ascii="Times New Roman" w:hAnsi="Times New Roman"/>
              </w:rPr>
            </w:pPr>
            <w:r>
              <w:rPr>
                <w:rFonts w:ascii="Times New Roman" w:hAnsi="Times New Roman"/>
              </w:rPr>
              <w:t xml:space="preserve">Regular books of accounts </w:t>
            </w:r>
            <w:r w:rsidRPr="00E05086">
              <w:rPr>
                <w:rFonts w:ascii="Times New Roman" w:hAnsi="Times New Roman"/>
              </w:rPr>
              <w:t xml:space="preserve">have been maintained </w:t>
            </w:r>
          </w:p>
        </w:tc>
      </w:tr>
    </w:tbl>
    <w:p w:rsidR="000E6387" w:rsidRPr="00E05086" w:rsidRDefault="000E6387" w:rsidP="000E6387">
      <w:pPr>
        <w:pStyle w:val="BodyTextIndent"/>
        <w:spacing w:line="360" w:lineRule="auto"/>
        <w:ind w:left="0" w:right="360"/>
        <w:rPr>
          <w:rFonts w:ascii="Times New Roman" w:hAnsi="Times New Roman"/>
        </w:rPr>
      </w:pPr>
    </w:p>
    <w:p w:rsidR="000E6387" w:rsidRPr="00E05086" w:rsidRDefault="000E6387" w:rsidP="000E6387">
      <w:pPr>
        <w:pStyle w:val="BodyTextIndent"/>
        <w:numPr>
          <w:ilvl w:val="0"/>
          <w:numId w:val="28"/>
        </w:numPr>
        <w:spacing w:after="0" w:line="240" w:lineRule="auto"/>
        <w:jc w:val="both"/>
        <w:rPr>
          <w:rFonts w:ascii="Times New Roman" w:hAnsi="Times New Roman"/>
        </w:rPr>
      </w:pPr>
      <w:r w:rsidRPr="00E05086">
        <w:rPr>
          <w:rFonts w:ascii="Times New Roman" w:hAnsi="Times New Roman"/>
          <w:sz w:val="23"/>
          <w:szCs w:val="23"/>
        </w:rPr>
        <w:t>Systems of procurement- Existence and adherence of systems and mechanism of procurement as endorsed by SACS/NACO, adherence of WHO-GMP practices for procurement of medicines, systems of quality checking</w:t>
      </w:r>
      <w:r w:rsidRPr="00E05086">
        <w:rPr>
          <w:rFonts w:ascii="Times New Roman" w:hAnsi="Times New Roman"/>
        </w:rPr>
        <w:t>.</w:t>
      </w:r>
    </w:p>
    <w:tbl>
      <w:tblPr>
        <w:tblW w:w="91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0"/>
        <w:gridCol w:w="2790"/>
        <w:gridCol w:w="5760"/>
      </w:tblGrid>
      <w:tr w:rsidR="000E6387" w:rsidRPr="00E05086" w:rsidTr="009333F4">
        <w:trPr>
          <w:trHeight w:val="476"/>
        </w:trPr>
        <w:tc>
          <w:tcPr>
            <w:tcW w:w="630" w:type="dxa"/>
          </w:tcPr>
          <w:p w:rsidR="000E6387" w:rsidRPr="00E05086" w:rsidRDefault="000E6387" w:rsidP="009333F4">
            <w:pPr>
              <w:pStyle w:val="BodyTextIndent"/>
              <w:ind w:left="0"/>
              <w:jc w:val="center"/>
              <w:rPr>
                <w:rFonts w:ascii="Times New Roman" w:hAnsi="Times New Roman"/>
              </w:rPr>
            </w:pPr>
            <w:r w:rsidRPr="00E13018">
              <w:rPr>
                <w:rFonts w:ascii="Times New Roman" w:hAnsi="Times New Roman"/>
              </w:rPr>
              <w:t>Sl. No</w:t>
            </w:r>
          </w:p>
        </w:tc>
        <w:tc>
          <w:tcPr>
            <w:tcW w:w="2790" w:type="dxa"/>
          </w:tcPr>
          <w:p w:rsidR="000E6387" w:rsidRPr="00E05086" w:rsidRDefault="000E6387" w:rsidP="009333F4">
            <w:pPr>
              <w:pStyle w:val="BodyTextIndent"/>
              <w:ind w:left="0"/>
              <w:rPr>
                <w:rFonts w:ascii="Times New Roman" w:hAnsi="Times New Roman"/>
              </w:rPr>
            </w:pPr>
            <w:r w:rsidRPr="00E05086">
              <w:rPr>
                <w:rFonts w:ascii="Times New Roman" w:hAnsi="Times New Roman"/>
              </w:rPr>
              <w:t>Particulars</w:t>
            </w:r>
          </w:p>
        </w:tc>
        <w:tc>
          <w:tcPr>
            <w:tcW w:w="5760" w:type="dxa"/>
          </w:tcPr>
          <w:p w:rsidR="000E6387" w:rsidRPr="00E05086" w:rsidRDefault="000E6387" w:rsidP="009333F4">
            <w:pPr>
              <w:pStyle w:val="BodyTextIndent"/>
              <w:ind w:left="0"/>
              <w:rPr>
                <w:rFonts w:ascii="Times New Roman" w:hAnsi="Times New Roman"/>
              </w:rPr>
            </w:pPr>
            <w:r w:rsidRPr="00E05086">
              <w:rPr>
                <w:rFonts w:ascii="Times New Roman" w:hAnsi="Times New Roman"/>
              </w:rPr>
              <w:t>Remark</w:t>
            </w:r>
          </w:p>
        </w:tc>
      </w:tr>
      <w:tr w:rsidR="000E6387" w:rsidRPr="00E05086" w:rsidTr="009333F4">
        <w:tc>
          <w:tcPr>
            <w:tcW w:w="630" w:type="dxa"/>
          </w:tcPr>
          <w:p w:rsidR="000E6387" w:rsidRPr="00E05086" w:rsidRDefault="000E6387" w:rsidP="009333F4">
            <w:pPr>
              <w:pStyle w:val="BodyTextIndent"/>
              <w:spacing w:line="360" w:lineRule="auto"/>
              <w:ind w:left="0"/>
              <w:jc w:val="center"/>
              <w:rPr>
                <w:rFonts w:ascii="Times New Roman" w:hAnsi="Times New Roman"/>
              </w:rPr>
            </w:pPr>
            <w:r w:rsidRPr="00E05086">
              <w:rPr>
                <w:rFonts w:ascii="Times New Roman" w:hAnsi="Times New Roman"/>
              </w:rPr>
              <w:t>1</w:t>
            </w:r>
          </w:p>
        </w:tc>
        <w:tc>
          <w:tcPr>
            <w:tcW w:w="2790" w:type="dxa"/>
          </w:tcPr>
          <w:p w:rsidR="000E6387" w:rsidRPr="00E05086" w:rsidRDefault="000E6387" w:rsidP="009333F4">
            <w:pPr>
              <w:pStyle w:val="BodyTextIndent"/>
              <w:ind w:left="0"/>
              <w:rPr>
                <w:rFonts w:ascii="Times New Roman" w:hAnsi="Times New Roman"/>
              </w:rPr>
            </w:pPr>
            <w:r w:rsidRPr="00E05086">
              <w:rPr>
                <w:rFonts w:ascii="Times New Roman" w:hAnsi="Times New Roman"/>
              </w:rPr>
              <w:t>Formation of Procurement Committee</w:t>
            </w:r>
          </w:p>
        </w:tc>
        <w:tc>
          <w:tcPr>
            <w:tcW w:w="5760" w:type="dxa"/>
          </w:tcPr>
          <w:p w:rsidR="000E6387" w:rsidRPr="00E05086" w:rsidRDefault="000E6387" w:rsidP="009333F4">
            <w:pPr>
              <w:pStyle w:val="BodyTextIndent"/>
              <w:ind w:left="0"/>
              <w:rPr>
                <w:rFonts w:ascii="Times New Roman" w:hAnsi="Times New Roman"/>
              </w:rPr>
            </w:pPr>
            <w:r w:rsidRPr="00E05086">
              <w:rPr>
                <w:rFonts w:ascii="Times New Roman" w:hAnsi="Times New Roman"/>
              </w:rPr>
              <w:t xml:space="preserve">Procurement Committee is formed comprising of </w:t>
            </w:r>
            <w:r>
              <w:rPr>
                <w:rFonts w:ascii="Times New Roman" w:hAnsi="Times New Roman"/>
              </w:rPr>
              <w:t xml:space="preserve">Secretary,  Accountant and Executive members </w:t>
            </w:r>
          </w:p>
        </w:tc>
      </w:tr>
      <w:tr w:rsidR="000E6387" w:rsidRPr="00E05086" w:rsidTr="009333F4">
        <w:tc>
          <w:tcPr>
            <w:tcW w:w="630" w:type="dxa"/>
          </w:tcPr>
          <w:p w:rsidR="000E6387" w:rsidRPr="00E05086" w:rsidRDefault="000E6387" w:rsidP="009333F4">
            <w:pPr>
              <w:pStyle w:val="BodyTextIndent"/>
              <w:spacing w:line="360" w:lineRule="auto"/>
              <w:ind w:left="0"/>
              <w:jc w:val="center"/>
              <w:rPr>
                <w:rFonts w:ascii="Times New Roman" w:hAnsi="Times New Roman"/>
              </w:rPr>
            </w:pPr>
            <w:r w:rsidRPr="00E05086">
              <w:rPr>
                <w:rFonts w:ascii="Times New Roman" w:hAnsi="Times New Roman"/>
              </w:rPr>
              <w:t>2</w:t>
            </w:r>
          </w:p>
        </w:tc>
        <w:tc>
          <w:tcPr>
            <w:tcW w:w="2790" w:type="dxa"/>
          </w:tcPr>
          <w:p w:rsidR="000E6387" w:rsidRPr="00E05086" w:rsidRDefault="000E6387" w:rsidP="009333F4">
            <w:pPr>
              <w:pStyle w:val="BodyTextIndent"/>
              <w:ind w:left="0"/>
              <w:rPr>
                <w:rFonts w:ascii="Times New Roman" w:hAnsi="Times New Roman"/>
              </w:rPr>
            </w:pPr>
            <w:r w:rsidRPr="00E05086">
              <w:rPr>
                <w:rFonts w:ascii="Times New Roman" w:hAnsi="Times New Roman"/>
              </w:rPr>
              <w:t>Adherence of WHO-GMP/Jan Ausadhi Yojana Guideline</w:t>
            </w:r>
          </w:p>
        </w:tc>
        <w:tc>
          <w:tcPr>
            <w:tcW w:w="5760" w:type="dxa"/>
          </w:tcPr>
          <w:p w:rsidR="000E6387" w:rsidRPr="00E05086" w:rsidRDefault="000E6387" w:rsidP="009333F4">
            <w:pPr>
              <w:pStyle w:val="BodyTextIndent"/>
              <w:ind w:left="0"/>
              <w:rPr>
                <w:rFonts w:ascii="Times New Roman" w:hAnsi="Times New Roman"/>
              </w:rPr>
            </w:pPr>
            <w:r>
              <w:rPr>
                <w:rFonts w:ascii="Times New Roman" w:hAnsi="Times New Roman"/>
              </w:rPr>
              <w:t>Most of the medicine items are under the GMP</w:t>
            </w:r>
            <w:r w:rsidRPr="00E05086">
              <w:rPr>
                <w:rFonts w:ascii="Times New Roman" w:hAnsi="Times New Roman"/>
              </w:rPr>
              <w:t xml:space="preserve">/ Jan Ausadhi Yojana </w:t>
            </w:r>
            <w:r>
              <w:rPr>
                <w:rFonts w:ascii="Times New Roman" w:hAnsi="Times New Roman"/>
              </w:rPr>
              <w:t xml:space="preserve">products. </w:t>
            </w:r>
          </w:p>
        </w:tc>
      </w:tr>
      <w:tr w:rsidR="000E6387" w:rsidRPr="00E05086" w:rsidTr="009333F4">
        <w:tc>
          <w:tcPr>
            <w:tcW w:w="630" w:type="dxa"/>
          </w:tcPr>
          <w:p w:rsidR="000E6387" w:rsidRPr="00E05086" w:rsidRDefault="000E6387" w:rsidP="009333F4">
            <w:pPr>
              <w:pStyle w:val="BodyTextIndent"/>
              <w:spacing w:line="360" w:lineRule="auto"/>
              <w:ind w:left="0"/>
              <w:jc w:val="center"/>
              <w:rPr>
                <w:rFonts w:ascii="Times New Roman" w:hAnsi="Times New Roman"/>
              </w:rPr>
            </w:pPr>
            <w:r w:rsidRPr="00E05086">
              <w:rPr>
                <w:rFonts w:ascii="Times New Roman" w:hAnsi="Times New Roman"/>
              </w:rPr>
              <w:t>2</w:t>
            </w:r>
          </w:p>
        </w:tc>
        <w:tc>
          <w:tcPr>
            <w:tcW w:w="2790" w:type="dxa"/>
          </w:tcPr>
          <w:p w:rsidR="000E6387" w:rsidRPr="00E05086" w:rsidRDefault="000E6387" w:rsidP="009333F4">
            <w:pPr>
              <w:pStyle w:val="BodyTextIndent"/>
              <w:ind w:left="0"/>
              <w:rPr>
                <w:rFonts w:ascii="Times New Roman" w:hAnsi="Times New Roman"/>
              </w:rPr>
            </w:pPr>
            <w:r w:rsidRPr="00E05086">
              <w:rPr>
                <w:rFonts w:ascii="Times New Roman" w:hAnsi="Times New Roman"/>
              </w:rPr>
              <w:t>System of Procurement / Purchase &amp; mode of payment</w:t>
            </w:r>
          </w:p>
        </w:tc>
        <w:tc>
          <w:tcPr>
            <w:tcW w:w="5760" w:type="dxa"/>
          </w:tcPr>
          <w:p w:rsidR="000E6387" w:rsidRPr="00E05086" w:rsidRDefault="000E6387" w:rsidP="009333F4">
            <w:pPr>
              <w:pStyle w:val="BodyTextIndent"/>
              <w:ind w:left="0"/>
              <w:rPr>
                <w:rFonts w:ascii="Times New Roman" w:hAnsi="Times New Roman"/>
              </w:rPr>
            </w:pPr>
            <w:r w:rsidRPr="00E05086">
              <w:rPr>
                <w:rFonts w:ascii="Times New Roman" w:hAnsi="Times New Roman"/>
              </w:rPr>
              <w:t xml:space="preserve">Bulk purchases are made through purchase committee, </w:t>
            </w:r>
            <w:r>
              <w:rPr>
                <w:rFonts w:ascii="Times New Roman" w:hAnsi="Times New Roman"/>
              </w:rPr>
              <w:t>after obtaining three</w:t>
            </w:r>
            <w:r w:rsidRPr="00E05086">
              <w:rPr>
                <w:rFonts w:ascii="Times New Roman" w:hAnsi="Times New Roman"/>
              </w:rPr>
              <w:t xml:space="preserve"> quotations from different firms </w:t>
            </w:r>
            <w:r>
              <w:rPr>
                <w:rFonts w:ascii="Times New Roman" w:hAnsi="Times New Roman"/>
              </w:rPr>
              <w:t xml:space="preserve">and payments are made by cash </w:t>
            </w:r>
          </w:p>
        </w:tc>
      </w:tr>
      <w:tr w:rsidR="000E6387" w:rsidRPr="00E05086" w:rsidTr="009333F4">
        <w:tc>
          <w:tcPr>
            <w:tcW w:w="630" w:type="dxa"/>
          </w:tcPr>
          <w:p w:rsidR="000E6387" w:rsidRPr="00E05086" w:rsidRDefault="000E6387" w:rsidP="009333F4">
            <w:pPr>
              <w:pStyle w:val="BodyTextIndent"/>
              <w:spacing w:line="360" w:lineRule="auto"/>
              <w:ind w:left="0"/>
              <w:jc w:val="center"/>
              <w:rPr>
                <w:rFonts w:ascii="Times New Roman" w:hAnsi="Times New Roman"/>
              </w:rPr>
            </w:pPr>
            <w:r w:rsidRPr="00E05086">
              <w:rPr>
                <w:rFonts w:ascii="Times New Roman" w:hAnsi="Times New Roman"/>
              </w:rPr>
              <w:t>4</w:t>
            </w:r>
          </w:p>
        </w:tc>
        <w:tc>
          <w:tcPr>
            <w:tcW w:w="2790" w:type="dxa"/>
          </w:tcPr>
          <w:p w:rsidR="000E6387" w:rsidRPr="00E05086" w:rsidRDefault="000E6387" w:rsidP="009333F4">
            <w:pPr>
              <w:pStyle w:val="BodyTextIndent"/>
              <w:ind w:left="0"/>
              <w:rPr>
                <w:rFonts w:ascii="Times New Roman" w:hAnsi="Times New Roman"/>
              </w:rPr>
            </w:pPr>
            <w:r w:rsidRPr="00E05086">
              <w:rPr>
                <w:rFonts w:ascii="Times New Roman" w:hAnsi="Times New Roman"/>
              </w:rPr>
              <w:t>Stock register of Inventories, Consumables &amp; Periodical Physical Verification</w:t>
            </w:r>
          </w:p>
        </w:tc>
        <w:tc>
          <w:tcPr>
            <w:tcW w:w="5760" w:type="dxa"/>
          </w:tcPr>
          <w:p w:rsidR="000E6387" w:rsidRPr="00E05086" w:rsidRDefault="000E6387" w:rsidP="009333F4">
            <w:pPr>
              <w:pStyle w:val="BodyTextIndent"/>
              <w:ind w:left="0"/>
              <w:rPr>
                <w:rFonts w:ascii="Times New Roman" w:hAnsi="Times New Roman"/>
              </w:rPr>
            </w:pPr>
            <w:r w:rsidRPr="00E05086">
              <w:rPr>
                <w:rFonts w:ascii="Times New Roman" w:hAnsi="Times New Roman"/>
              </w:rPr>
              <w:t>Stock register are maintained and entering in stock</w:t>
            </w:r>
            <w:r>
              <w:rPr>
                <w:rFonts w:ascii="Times New Roman" w:hAnsi="Times New Roman"/>
              </w:rPr>
              <w:t xml:space="preserve"> register is quite satisfactory. P</w:t>
            </w:r>
            <w:r w:rsidRPr="00E05086">
              <w:rPr>
                <w:rFonts w:ascii="Times New Roman" w:hAnsi="Times New Roman"/>
              </w:rPr>
              <w:t>eriodi</w:t>
            </w:r>
            <w:r>
              <w:rPr>
                <w:rFonts w:ascii="Times New Roman" w:hAnsi="Times New Roman"/>
              </w:rPr>
              <w:t>cal physical verification is conducted.</w:t>
            </w:r>
          </w:p>
        </w:tc>
      </w:tr>
    </w:tbl>
    <w:p w:rsidR="000E6387" w:rsidRDefault="000E6387" w:rsidP="000E6387">
      <w:pPr>
        <w:pStyle w:val="BodyTextIndent"/>
        <w:spacing w:line="360" w:lineRule="auto"/>
        <w:ind w:left="0"/>
        <w:rPr>
          <w:rFonts w:ascii="Times New Roman" w:hAnsi="Times New Roman"/>
        </w:rPr>
      </w:pPr>
    </w:p>
    <w:p w:rsidR="000E6387" w:rsidRPr="00E05086" w:rsidRDefault="000E6387" w:rsidP="000E6387">
      <w:pPr>
        <w:pStyle w:val="BodyTextIndent"/>
        <w:spacing w:line="360" w:lineRule="auto"/>
        <w:ind w:left="720"/>
        <w:rPr>
          <w:rFonts w:ascii="Times New Roman" w:hAnsi="Times New Roman"/>
        </w:rPr>
      </w:pPr>
    </w:p>
    <w:p w:rsidR="000E6387" w:rsidRPr="00E05086" w:rsidRDefault="000E6387" w:rsidP="000E6387">
      <w:pPr>
        <w:pStyle w:val="BodyTextIndent"/>
        <w:numPr>
          <w:ilvl w:val="0"/>
          <w:numId w:val="28"/>
        </w:numPr>
        <w:spacing w:after="0" w:line="240" w:lineRule="auto"/>
        <w:jc w:val="both"/>
        <w:rPr>
          <w:rFonts w:ascii="Times New Roman" w:hAnsi="Times New Roman"/>
        </w:rPr>
      </w:pPr>
      <w:r w:rsidRPr="00E05086">
        <w:rPr>
          <w:rFonts w:ascii="Times New Roman" w:hAnsi="Times New Roman"/>
        </w:rPr>
        <w:t>System of documentation: Availability of bank accounts (maintained jointly, reconciliation made monthly basis), audit reports.</w:t>
      </w:r>
    </w:p>
    <w:tbl>
      <w:tblPr>
        <w:tblW w:w="91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5"/>
        <w:gridCol w:w="2795"/>
        <w:gridCol w:w="5760"/>
      </w:tblGrid>
      <w:tr w:rsidR="000E6387" w:rsidRPr="00E05086" w:rsidTr="009333F4">
        <w:tc>
          <w:tcPr>
            <w:tcW w:w="625" w:type="dxa"/>
          </w:tcPr>
          <w:p w:rsidR="000E6387" w:rsidRPr="00E05086" w:rsidRDefault="000E6387" w:rsidP="009333F4">
            <w:pPr>
              <w:pStyle w:val="BodyTextIndent"/>
              <w:ind w:left="0"/>
              <w:jc w:val="center"/>
              <w:rPr>
                <w:rFonts w:ascii="Times New Roman" w:hAnsi="Times New Roman"/>
              </w:rPr>
            </w:pPr>
            <w:r w:rsidRPr="00E05086">
              <w:rPr>
                <w:rFonts w:ascii="Times New Roman" w:hAnsi="Times New Roman"/>
              </w:rPr>
              <w:t>Sl. No</w:t>
            </w:r>
          </w:p>
        </w:tc>
        <w:tc>
          <w:tcPr>
            <w:tcW w:w="2795" w:type="dxa"/>
          </w:tcPr>
          <w:p w:rsidR="000E6387" w:rsidRPr="00E05086" w:rsidRDefault="000E6387" w:rsidP="009333F4">
            <w:pPr>
              <w:pStyle w:val="BodyTextIndent"/>
              <w:ind w:left="0"/>
              <w:rPr>
                <w:rFonts w:ascii="Times New Roman" w:hAnsi="Times New Roman"/>
              </w:rPr>
            </w:pPr>
            <w:r w:rsidRPr="00E05086">
              <w:rPr>
                <w:rFonts w:ascii="Times New Roman" w:hAnsi="Times New Roman"/>
              </w:rPr>
              <w:t>Particulars</w:t>
            </w:r>
          </w:p>
        </w:tc>
        <w:tc>
          <w:tcPr>
            <w:tcW w:w="5760" w:type="dxa"/>
          </w:tcPr>
          <w:p w:rsidR="000E6387" w:rsidRPr="00E05086" w:rsidRDefault="000E6387" w:rsidP="009333F4">
            <w:pPr>
              <w:pStyle w:val="BodyTextIndent"/>
              <w:ind w:left="0"/>
              <w:rPr>
                <w:rFonts w:ascii="Times New Roman" w:hAnsi="Times New Roman"/>
              </w:rPr>
            </w:pPr>
            <w:r w:rsidRPr="00E05086">
              <w:rPr>
                <w:rFonts w:ascii="Times New Roman" w:hAnsi="Times New Roman"/>
              </w:rPr>
              <w:t>Remark</w:t>
            </w:r>
          </w:p>
        </w:tc>
      </w:tr>
      <w:tr w:rsidR="000E6387" w:rsidRPr="00E05086" w:rsidTr="009333F4">
        <w:tc>
          <w:tcPr>
            <w:tcW w:w="625" w:type="dxa"/>
          </w:tcPr>
          <w:p w:rsidR="000E6387" w:rsidRPr="00E05086" w:rsidRDefault="000E6387" w:rsidP="009333F4">
            <w:pPr>
              <w:pStyle w:val="BodyTextIndent"/>
              <w:spacing w:line="360" w:lineRule="auto"/>
              <w:ind w:left="0"/>
              <w:jc w:val="center"/>
              <w:rPr>
                <w:rFonts w:ascii="Times New Roman" w:hAnsi="Times New Roman"/>
              </w:rPr>
            </w:pPr>
            <w:r w:rsidRPr="00E05086">
              <w:rPr>
                <w:rFonts w:ascii="Times New Roman" w:hAnsi="Times New Roman"/>
              </w:rPr>
              <w:t>1</w:t>
            </w:r>
          </w:p>
        </w:tc>
        <w:tc>
          <w:tcPr>
            <w:tcW w:w="2795" w:type="dxa"/>
          </w:tcPr>
          <w:p w:rsidR="000E6387" w:rsidRPr="00E05086" w:rsidRDefault="000E6387" w:rsidP="009333F4">
            <w:pPr>
              <w:pStyle w:val="BodyTextIndent"/>
              <w:ind w:left="0"/>
              <w:rPr>
                <w:rFonts w:ascii="Times New Roman" w:hAnsi="Times New Roman"/>
              </w:rPr>
            </w:pPr>
            <w:r w:rsidRPr="00E05086">
              <w:rPr>
                <w:rFonts w:ascii="Times New Roman" w:hAnsi="Times New Roman"/>
              </w:rPr>
              <w:t xml:space="preserve">Separate bank account for Project and Authorized </w:t>
            </w:r>
            <w:r w:rsidRPr="00E05086">
              <w:rPr>
                <w:rFonts w:ascii="Times New Roman" w:hAnsi="Times New Roman"/>
              </w:rPr>
              <w:lastRenderedPageBreak/>
              <w:t>signatory</w:t>
            </w:r>
          </w:p>
        </w:tc>
        <w:tc>
          <w:tcPr>
            <w:tcW w:w="5760" w:type="dxa"/>
          </w:tcPr>
          <w:p w:rsidR="000E6387" w:rsidRPr="00E05086" w:rsidRDefault="000E6387" w:rsidP="009333F4">
            <w:pPr>
              <w:pStyle w:val="BodyTextIndent"/>
              <w:ind w:left="0"/>
              <w:rPr>
                <w:rFonts w:ascii="Times New Roman" w:hAnsi="Times New Roman"/>
              </w:rPr>
            </w:pPr>
            <w:r w:rsidRPr="00E05086">
              <w:rPr>
                <w:rFonts w:ascii="Times New Roman" w:hAnsi="Times New Roman"/>
              </w:rPr>
              <w:lastRenderedPageBreak/>
              <w:t xml:space="preserve">Separate bank account is maintained with </w:t>
            </w:r>
            <w:r>
              <w:rPr>
                <w:rFonts w:ascii="Times New Roman" w:hAnsi="Times New Roman"/>
              </w:rPr>
              <w:t>Indian Overseas Bank  A/c 073201000022741</w:t>
            </w:r>
            <w:r w:rsidRPr="00E05086">
              <w:rPr>
                <w:rFonts w:ascii="Times New Roman" w:hAnsi="Times New Roman"/>
              </w:rPr>
              <w:t xml:space="preserve"> and operated jointly</w:t>
            </w:r>
            <w:r>
              <w:rPr>
                <w:rFonts w:ascii="Times New Roman" w:hAnsi="Times New Roman"/>
              </w:rPr>
              <w:t xml:space="preserve"> by </w:t>
            </w:r>
            <w:r>
              <w:rPr>
                <w:rFonts w:ascii="Times New Roman" w:hAnsi="Times New Roman"/>
              </w:rPr>
              <w:lastRenderedPageBreak/>
              <w:t xml:space="preserve">President and Secretary </w:t>
            </w:r>
          </w:p>
        </w:tc>
      </w:tr>
      <w:tr w:rsidR="000E6387" w:rsidRPr="00E05086" w:rsidTr="009333F4">
        <w:tc>
          <w:tcPr>
            <w:tcW w:w="625" w:type="dxa"/>
          </w:tcPr>
          <w:p w:rsidR="000E6387" w:rsidRPr="00E05086" w:rsidRDefault="000E6387" w:rsidP="009333F4">
            <w:pPr>
              <w:pStyle w:val="BodyTextIndent"/>
              <w:spacing w:line="360" w:lineRule="auto"/>
              <w:ind w:left="0"/>
              <w:jc w:val="center"/>
              <w:rPr>
                <w:rFonts w:ascii="Times New Roman" w:hAnsi="Times New Roman"/>
              </w:rPr>
            </w:pPr>
            <w:r w:rsidRPr="00E05086">
              <w:rPr>
                <w:rFonts w:ascii="Times New Roman" w:hAnsi="Times New Roman"/>
              </w:rPr>
              <w:lastRenderedPageBreak/>
              <w:t>2</w:t>
            </w:r>
          </w:p>
        </w:tc>
        <w:tc>
          <w:tcPr>
            <w:tcW w:w="2795" w:type="dxa"/>
          </w:tcPr>
          <w:p w:rsidR="000E6387" w:rsidRPr="00E05086" w:rsidRDefault="000E6387" w:rsidP="009333F4">
            <w:pPr>
              <w:pStyle w:val="BodyTextIndent"/>
              <w:ind w:left="0"/>
              <w:rPr>
                <w:rFonts w:ascii="Times New Roman" w:hAnsi="Times New Roman"/>
              </w:rPr>
            </w:pPr>
            <w:r w:rsidRPr="00E05086">
              <w:rPr>
                <w:rFonts w:ascii="Times New Roman" w:hAnsi="Times New Roman"/>
              </w:rPr>
              <w:t xml:space="preserve">Preparation of Bank reconciliation statement </w:t>
            </w:r>
          </w:p>
        </w:tc>
        <w:tc>
          <w:tcPr>
            <w:tcW w:w="5760" w:type="dxa"/>
          </w:tcPr>
          <w:p w:rsidR="000E6387" w:rsidRPr="00E05086" w:rsidRDefault="000E6387" w:rsidP="009333F4">
            <w:pPr>
              <w:pStyle w:val="BodyTextIndent"/>
              <w:ind w:left="0"/>
              <w:rPr>
                <w:rFonts w:ascii="Times New Roman" w:hAnsi="Times New Roman"/>
              </w:rPr>
            </w:pPr>
            <w:r w:rsidRPr="00E05086">
              <w:rPr>
                <w:rFonts w:ascii="Times New Roman" w:hAnsi="Times New Roman"/>
              </w:rPr>
              <w:t>Bank reconciliation is prepared</w:t>
            </w:r>
            <w:r>
              <w:rPr>
                <w:rFonts w:ascii="Times New Roman" w:hAnsi="Times New Roman"/>
              </w:rPr>
              <w:t xml:space="preserve"> for</w:t>
            </w:r>
            <w:r w:rsidRPr="00E05086">
              <w:rPr>
                <w:rFonts w:ascii="Times New Roman" w:hAnsi="Times New Roman"/>
              </w:rPr>
              <w:t xml:space="preserve"> every month </w:t>
            </w:r>
          </w:p>
        </w:tc>
      </w:tr>
      <w:tr w:rsidR="000E6387" w:rsidRPr="00E05086" w:rsidTr="009333F4">
        <w:tc>
          <w:tcPr>
            <w:tcW w:w="625" w:type="dxa"/>
          </w:tcPr>
          <w:p w:rsidR="000E6387" w:rsidRPr="00E05086" w:rsidRDefault="000E6387" w:rsidP="009333F4">
            <w:pPr>
              <w:pStyle w:val="BodyTextIndent"/>
              <w:spacing w:line="360" w:lineRule="auto"/>
              <w:ind w:left="0"/>
              <w:jc w:val="center"/>
              <w:rPr>
                <w:rFonts w:ascii="Times New Roman" w:hAnsi="Times New Roman"/>
              </w:rPr>
            </w:pPr>
            <w:r w:rsidRPr="00E05086">
              <w:rPr>
                <w:rFonts w:ascii="Times New Roman" w:hAnsi="Times New Roman"/>
              </w:rPr>
              <w:t>3</w:t>
            </w:r>
          </w:p>
        </w:tc>
        <w:tc>
          <w:tcPr>
            <w:tcW w:w="2795" w:type="dxa"/>
          </w:tcPr>
          <w:p w:rsidR="000E6387" w:rsidRPr="00E05086" w:rsidRDefault="000E6387" w:rsidP="009333F4">
            <w:pPr>
              <w:pStyle w:val="BodyTextIndent"/>
              <w:ind w:left="0"/>
              <w:rPr>
                <w:rFonts w:ascii="Times New Roman" w:hAnsi="Times New Roman"/>
              </w:rPr>
            </w:pPr>
            <w:r w:rsidRPr="00E05086">
              <w:rPr>
                <w:rFonts w:ascii="Times New Roman" w:hAnsi="Times New Roman"/>
              </w:rPr>
              <w:t>Audit of Books of Account &amp; comments &amp; observations from Auditors</w:t>
            </w:r>
          </w:p>
        </w:tc>
        <w:tc>
          <w:tcPr>
            <w:tcW w:w="5760" w:type="dxa"/>
          </w:tcPr>
          <w:p w:rsidR="000E6387" w:rsidRPr="00E05086" w:rsidRDefault="000E6387" w:rsidP="009333F4">
            <w:pPr>
              <w:pStyle w:val="BodyTextIndent"/>
              <w:ind w:left="0"/>
              <w:rPr>
                <w:rFonts w:ascii="Times New Roman" w:hAnsi="Times New Roman"/>
              </w:rPr>
            </w:pPr>
            <w:r w:rsidRPr="00E05086">
              <w:rPr>
                <w:rFonts w:ascii="Times New Roman" w:hAnsi="Times New Roman"/>
              </w:rPr>
              <w:t xml:space="preserve">The books of account are audited by </w:t>
            </w:r>
            <w:r>
              <w:rPr>
                <w:rFonts w:ascii="Times New Roman" w:hAnsi="Times New Roman"/>
              </w:rPr>
              <w:t>M/S Kunjabi  and CO</w:t>
            </w:r>
            <w:r w:rsidRPr="00E05086">
              <w:rPr>
                <w:rFonts w:ascii="Times New Roman" w:hAnsi="Times New Roman"/>
              </w:rPr>
              <w:t xml:space="preserve"> Chartered Accountants, Imphal upto</w:t>
            </w:r>
            <w:r>
              <w:rPr>
                <w:rFonts w:ascii="Times New Roman" w:hAnsi="Times New Roman"/>
              </w:rPr>
              <w:t xml:space="preserve"> 31.3.2015</w:t>
            </w:r>
            <w:r w:rsidRPr="00E05086">
              <w:rPr>
                <w:rFonts w:ascii="Times New Roman" w:hAnsi="Times New Roman"/>
              </w:rPr>
              <w:t xml:space="preserve"> and </w:t>
            </w:r>
            <w:r>
              <w:rPr>
                <w:rFonts w:ascii="Times New Roman" w:hAnsi="Times New Roman"/>
              </w:rPr>
              <w:t xml:space="preserve">comments &amp; observations of </w:t>
            </w:r>
            <w:r w:rsidRPr="00E05086">
              <w:rPr>
                <w:rFonts w:ascii="Times New Roman" w:hAnsi="Times New Roman"/>
              </w:rPr>
              <w:t xml:space="preserve"> </w:t>
            </w:r>
            <w:r>
              <w:rPr>
                <w:rFonts w:ascii="Times New Roman" w:hAnsi="Times New Roman"/>
              </w:rPr>
              <w:t>I</w:t>
            </w:r>
            <w:r w:rsidRPr="00E05086">
              <w:rPr>
                <w:rFonts w:ascii="Times New Roman" w:hAnsi="Times New Roman"/>
              </w:rPr>
              <w:t xml:space="preserve">nternal Auditors report from MACS </w:t>
            </w:r>
            <w:r>
              <w:rPr>
                <w:rFonts w:ascii="Times New Roman" w:hAnsi="Times New Roman"/>
              </w:rPr>
              <w:t>is presented and steps were have been taken up</w:t>
            </w:r>
            <w:r w:rsidRPr="00E05086">
              <w:rPr>
                <w:rFonts w:ascii="Times New Roman" w:hAnsi="Times New Roman"/>
              </w:rPr>
              <w:t xml:space="preserve"> </w:t>
            </w:r>
            <w:r>
              <w:rPr>
                <w:rFonts w:ascii="Times New Roman" w:hAnsi="Times New Roman"/>
              </w:rPr>
              <w:t xml:space="preserve"> </w:t>
            </w:r>
          </w:p>
        </w:tc>
      </w:tr>
    </w:tbl>
    <w:p w:rsidR="000E6387" w:rsidRPr="00E05086" w:rsidRDefault="000E6387" w:rsidP="000E6387">
      <w:pPr>
        <w:pStyle w:val="BodyTextIndent"/>
        <w:ind w:left="720"/>
        <w:rPr>
          <w:rFonts w:ascii="Times New Roman" w:hAnsi="Times New Roman"/>
          <w:b/>
        </w:rPr>
      </w:pPr>
      <w:r w:rsidRPr="00E05086">
        <w:rPr>
          <w:rFonts w:ascii="Times New Roman" w:hAnsi="Times New Roman"/>
          <w:b/>
        </w:rPr>
        <w:t>Achievements, Areas of improvement and Recommendations: (on financial system and procedures)</w:t>
      </w:r>
    </w:p>
    <w:p w:rsidR="000E6387" w:rsidRPr="00E05086" w:rsidRDefault="000E6387" w:rsidP="000E6387">
      <w:pPr>
        <w:pStyle w:val="BodyTextIndent"/>
        <w:ind w:left="0"/>
        <w:rPr>
          <w:rFonts w:ascii="Times New Roman" w:hAnsi="Times New Roman"/>
          <w:b/>
        </w:rPr>
      </w:pPr>
    </w:p>
    <w:p w:rsidR="000E6387" w:rsidRPr="00E05086" w:rsidRDefault="000E6387" w:rsidP="000E6387">
      <w:pPr>
        <w:numPr>
          <w:ilvl w:val="0"/>
          <w:numId w:val="29"/>
        </w:numPr>
        <w:spacing w:after="0" w:line="240" w:lineRule="auto"/>
        <w:jc w:val="both"/>
        <w:rPr>
          <w:rFonts w:ascii="Times New Roman" w:hAnsi="Times New Roman"/>
          <w:b/>
        </w:rPr>
      </w:pPr>
      <w:r>
        <w:rPr>
          <w:rFonts w:ascii="Times New Roman" w:hAnsi="Times New Roman"/>
        </w:rPr>
        <w:t xml:space="preserve"> Th</w:t>
      </w:r>
      <w:r w:rsidRPr="00E05086">
        <w:rPr>
          <w:rFonts w:ascii="Times New Roman" w:hAnsi="Times New Roman"/>
        </w:rPr>
        <w:t xml:space="preserve">e overall financial system &amp; procedure is satisfactory </w:t>
      </w:r>
    </w:p>
    <w:p w:rsidR="000E6387" w:rsidRDefault="000E6387" w:rsidP="000E6387">
      <w:pPr>
        <w:pStyle w:val="BodyText"/>
        <w:ind w:left="720"/>
        <w:rPr>
          <w:b/>
          <w:bCs/>
          <w:sz w:val="22"/>
          <w:szCs w:val="22"/>
        </w:rPr>
      </w:pPr>
    </w:p>
    <w:p w:rsidR="000E6387" w:rsidRPr="00E05086" w:rsidRDefault="000E6387" w:rsidP="000E6387">
      <w:pPr>
        <w:pStyle w:val="BodyText"/>
        <w:numPr>
          <w:ilvl w:val="0"/>
          <w:numId w:val="29"/>
        </w:numPr>
        <w:rPr>
          <w:b/>
          <w:bCs/>
          <w:sz w:val="22"/>
          <w:szCs w:val="22"/>
        </w:rPr>
      </w:pPr>
      <w:r w:rsidRPr="00E05086">
        <w:rPr>
          <w:b/>
          <w:bCs/>
          <w:sz w:val="22"/>
          <w:szCs w:val="22"/>
        </w:rPr>
        <w:t>Vouchers</w:t>
      </w:r>
    </w:p>
    <w:p w:rsidR="000E6387" w:rsidRPr="00E05086" w:rsidRDefault="000E6387" w:rsidP="000E6387">
      <w:pPr>
        <w:pStyle w:val="BodyText"/>
        <w:ind w:left="1080"/>
        <w:rPr>
          <w:bCs/>
          <w:sz w:val="22"/>
          <w:szCs w:val="22"/>
        </w:rPr>
      </w:pPr>
      <w:r w:rsidRPr="00E05086">
        <w:rPr>
          <w:bCs/>
          <w:sz w:val="22"/>
          <w:szCs w:val="22"/>
        </w:rPr>
        <w:t xml:space="preserve">The quality of vouchers </w:t>
      </w:r>
      <w:r>
        <w:rPr>
          <w:sz w:val="22"/>
          <w:szCs w:val="22"/>
        </w:rPr>
        <w:t>is</w:t>
      </w:r>
      <w:r w:rsidRPr="00E05086">
        <w:rPr>
          <w:sz w:val="22"/>
          <w:szCs w:val="22"/>
        </w:rPr>
        <w:t xml:space="preserve"> satisfactory</w:t>
      </w:r>
      <w:r w:rsidRPr="00E05086">
        <w:rPr>
          <w:bCs/>
          <w:sz w:val="22"/>
          <w:szCs w:val="22"/>
        </w:rPr>
        <w:t xml:space="preserve">. </w:t>
      </w:r>
    </w:p>
    <w:p w:rsidR="000E6387" w:rsidRPr="00E05086" w:rsidRDefault="000E6387" w:rsidP="000E6387">
      <w:pPr>
        <w:pStyle w:val="BodyText"/>
        <w:numPr>
          <w:ilvl w:val="0"/>
          <w:numId w:val="29"/>
        </w:numPr>
        <w:rPr>
          <w:b/>
          <w:bCs/>
          <w:sz w:val="22"/>
          <w:szCs w:val="22"/>
        </w:rPr>
      </w:pPr>
      <w:r w:rsidRPr="00E05086">
        <w:rPr>
          <w:b/>
          <w:bCs/>
          <w:sz w:val="22"/>
          <w:szCs w:val="22"/>
        </w:rPr>
        <w:t>Format.</w:t>
      </w:r>
      <w:r>
        <w:rPr>
          <w:b/>
          <w:bCs/>
          <w:sz w:val="22"/>
          <w:szCs w:val="22"/>
        </w:rPr>
        <w:t>-</w:t>
      </w:r>
    </w:p>
    <w:p w:rsidR="000E6387" w:rsidRPr="00E05086" w:rsidRDefault="000E6387" w:rsidP="000E6387">
      <w:pPr>
        <w:pStyle w:val="BodyText"/>
        <w:ind w:left="1080"/>
        <w:rPr>
          <w:bCs/>
          <w:sz w:val="22"/>
          <w:szCs w:val="22"/>
        </w:rPr>
      </w:pPr>
      <w:r>
        <w:rPr>
          <w:bCs/>
          <w:sz w:val="22"/>
          <w:szCs w:val="22"/>
        </w:rPr>
        <w:t xml:space="preserve"> T</w:t>
      </w:r>
      <w:r w:rsidRPr="00E05086">
        <w:rPr>
          <w:bCs/>
          <w:sz w:val="22"/>
          <w:szCs w:val="22"/>
        </w:rPr>
        <w:t xml:space="preserve">he formats given in the NGO/CBO </w:t>
      </w:r>
      <w:r>
        <w:rPr>
          <w:bCs/>
          <w:sz w:val="22"/>
          <w:szCs w:val="22"/>
        </w:rPr>
        <w:t>Guideline</w:t>
      </w:r>
      <w:r w:rsidRPr="00E05086">
        <w:rPr>
          <w:bCs/>
          <w:sz w:val="22"/>
          <w:szCs w:val="22"/>
        </w:rPr>
        <w:t xml:space="preserve"> used.</w:t>
      </w:r>
    </w:p>
    <w:p w:rsidR="000E6387" w:rsidRDefault="000E6387" w:rsidP="000E6387">
      <w:pPr>
        <w:pStyle w:val="BodyText"/>
        <w:numPr>
          <w:ilvl w:val="0"/>
          <w:numId w:val="41"/>
        </w:numPr>
        <w:rPr>
          <w:bCs/>
          <w:sz w:val="22"/>
          <w:szCs w:val="22"/>
        </w:rPr>
      </w:pPr>
      <w:r>
        <w:rPr>
          <w:bCs/>
          <w:sz w:val="22"/>
          <w:szCs w:val="22"/>
        </w:rPr>
        <w:t>Withdrawal from bank account is made on ad-hoc basis. Drawls from bank should be made on the basis of a fair estimate of expenses to be incurred in a particular expenditure period so that cash should not be held in hand for an unfairly long period. The estimates so prepared should be placed before the designated committee of the Organisation for sanction and be drawn from the bank.</w:t>
      </w:r>
    </w:p>
    <w:p w:rsidR="000E6387" w:rsidRPr="00530166" w:rsidRDefault="000E6387" w:rsidP="000E6387">
      <w:pPr>
        <w:pStyle w:val="BodyText"/>
        <w:ind w:left="1080"/>
        <w:contextualSpacing/>
        <w:rPr>
          <w:bCs/>
          <w:sz w:val="22"/>
          <w:szCs w:val="22"/>
        </w:rPr>
      </w:pPr>
    </w:p>
    <w:p w:rsidR="000E6387" w:rsidRDefault="000E6387" w:rsidP="000E6387">
      <w:pPr>
        <w:pStyle w:val="BodyText"/>
        <w:numPr>
          <w:ilvl w:val="0"/>
          <w:numId w:val="29"/>
        </w:numPr>
        <w:contextualSpacing/>
        <w:rPr>
          <w:sz w:val="22"/>
          <w:szCs w:val="22"/>
        </w:rPr>
      </w:pPr>
      <w:r w:rsidRPr="00530166">
        <w:rPr>
          <w:sz w:val="22"/>
          <w:szCs w:val="22"/>
        </w:rPr>
        <w:t xml:space="preserve">The Operational Guidelines for NGOs/CBOs published by the National Aids Control Organization are strictly followed. It is observed that the staff of the NGO is much aware of the guideline. </w:t>
      </w:r>
    </w:p>
    <w:p w:rsidR="000E6387" w:rsidRPr="004A57FE" w:rsidRDefault="000E6387" w:rsidP="003D1384">
      <w:pPr>
        <w:widowControl w:val="0"/>
        <w:autoSpaceDE w:val="0"/>
        <w:autoSpaceDN w:val="0"/>
        <w:adjustRightInd w:val="0"/>
        <w:spacing w:after="0" w:line="240" w:lineRule="auto"/>
        <w:ind w:left="464"/>
        <w:jc w:val="both"/>
        <w:rPr>
          <w:rFonts w:ascii="Times New Roman" w:hAnsi="Times New Roman" w:cs="Times New Roman"/>
          <w:b/>
          <w:color w:val="000000"/>
          <w:sz w:val="24"/>
          <w:szCs w:val="24"/>
        </w:rPr>
      </w:pPr>
    </w:p>
    <w:p w:rsidR="00DB53DC" w:rsidRPr="00E05086" w:rsidRDefault="00DB53DC" w:rsidP="00DB53DC">
      <w:pPr>
        <w:pStyle w:val="BodyTextIndent"/>
        <w:spacing w:line="360" w:lineRule="auto"/>
        <w:ind w:left="0"/>
        <w:contextualSpacing/>
        <w:jc w:val="right"/>
        <w:rPr>
          <w:rFonts w:ascii="Times New Roman" w:hAnsi="Times New Roman"/>
          <w:b/>
        </w:rPr>
      </w:pPr>
    </w:p>
    <w:p w:rsidR="000E68D5" w:rsidRPr="004A57FE" w:rsidRDefault="000E68D5" w:rsidP="007C410E">
      <w:pPr>
        <w:widowControl w:val="0"/>
        <w:autoSpaceDE w:val="0"/>
        <w:autoSpaceDN w:val="0"/>
        <w:adjustRightInd w:val="0"/>
        <w:spacing w:after="0" w:line="240" w:lineRule="auto"/>
        <w:ind w:right="95"/>
        <w:jc w:val="both"/>
        <w:rPr>
          <w:rFonts w:ascii="Times New Roman" w:hAnsi="Times New Roman" w:cs="Times New Roman"/>
          <w:sz w:val="24"/>
          <w:szCs w:val="24"/>
        </w:rPr>
      </w:pPr>
      <w:r w:rsidRPr="004A57FE">
        <w:rPr>
          <w:rFonts w:ascii="Times New Roman" w:hAnsi="Times New Roman" w:cs="Times New Roman"/>
          <w:b/>
          <w:bCs/>
          <w:sz w:val="24"/>
          <w:szCs w:val="24"/>
        </w:rPr>
        <w:t>VIII. C</w:t>
      </w:r>
      <w:r w:rsidRPr="004A57FE">
        <w:rPr>
          <w:rFonts w:ascii="Times New Roman" w:hAnsi="Times New Roman" w:cs="Times New Roman"/>
          <w:b/>
          <w:bCs/>
          <w:spacing w:val="2"/>
          <w:sz w:val="24"/>
          <w:szCs w:val="24"/>
        </w:rPr>
        <w:t>o</w:t>
      </w:r>
      <w:r w:rsidRPr="004A57FE">
        <w:rPr>
          <w:rFonts w:ascii="Times New Roman" w:hAnsi="Times New Roman" w:cs="Times New Roman"/>
          <w:b/>
          <w:bCs/>
          <w:spacing w:val="-3"/>
          <w:sz w:val="24"/>
          <w:szCs w:val="24"/>
        </w:rPr>
        <w:t>m</w:t>
      </w:r>
      <w:r w:rsidRPr="004A57FE">
        <w:rPr>
          <w:rFonts w:ascii="Times New Roman" w:hAnsi="Times New Roman" w:cs="Times New Roman"/>
          <w:b/>
          <w:bCs/>
          <w:spacing w:val="1"/>
          <w:sz w:val="24"/>
          <w:szCs w:val="24"/>
        </w:rPr>
        <w:t>p</w:t>
      </w:r>
      <w:r w:rsidRPr="004A57FE">
        <w:rPr>
          <w:rFonts w:ascii="Times New Roman" w:hAnsi="Times New Roman" w:cs="Times New Roman"/>
          <w:b/>
          <w:bCs/>
          <w:spacing w:val="-1"/>
          <w:sz w:val="24"/>
          <w:szCs w:val="24"/>
        </w:rPr>
        <w:t>e</w:t>
      </w:r>
      <w:r w:rsidRPr="004A57FE">
        <w:rPr>
          <w:rFonts w:ascii="Times New Roman" w:hAnsi="Times New Roman" w:cs="Times New Roman"/>
          <w:b/>
          <w:bCs/>
          <w:sz w:val="24"/>
          <w:szCs w:val="24"/>
        </w:rPr>
        <w:t>t</w:t>
      </w:r>
      <w:r w:rsidRPr="004A57FE">
        <w:rPr>
          <w:rFonts w:ascii="Times New Roman" w:hAnsi="Times New Roman" w:cs="Times New Roman"/>
          <w:b/>
          <w:bCs/>
          <w:spacing w:val="-2"/>
          <w:sz w:val="24"/>
          <w:szCs w:val="24"/>
        </w:rPr>
        <w:t>e</w:t>
      </w:r>
      <w:r w:rsidRPr="004A57FE">
        <w:rPr>
          <w:rFonts w:ascii="Times New Roman" w:hAnsi="Times New Roman" w:cs="Times New Roman"/>
          <w:b/>
          <w:bCs/>
          <w:spacing w:val="1"/>
          <w:sz w:val="24"/>
          <w:szCs w:val="24"/>
        </w:rPr>
        <w:t>n</w:t>
      </w:r>
      <w:r w:rsidRPr="004A57FE">
        <w:rPr>
          <w:rFonts w:ascii="Times New Roman" w:hAnsi="Times New Roman" w:cs="Times New Roman"/>
          <w:b/>
          <w:bCs/>
          <w:spacing w:val="-1"/>
          <w:sz w:val="24"/>
          <w:szCs w:val="24"/>
        </w:rPr>
        <w:t>c</w:t>
      </w:r>
      <w:r w:rsidRPr="004A57FE">
        <w:rPr>
          <w:rFonts w:ascii="Times New Roman" w:hAnsi="Times New Roman" w:cs="Times New Roman"/>
          <w:b/>
          <w:bCs/>
          <w:sz w:val="24"/>
          <w:szCs w:val="24"/>
        </w:rPr>
        <w:t>y of</w:t>
      </w:r>
      <w:r w:rsidR="002C5024" w:rsidRPr="004A57FE">
        <w:rPr>
          <w:rFonts w:ascii="Times New Roman" w:hAnsi="Times New Roman" w:cs="Times New Roman"/>
          <w:b/>
          <w:bCs/>
          <w:sz w:val="24"/>
          <w:szCs w:val="24"/>
        </w:rPr>
        <w:t xml:space="preserve"> </w:t>
      </w:r>
      <w:r w:rsidRPr="004A57FE">
        <w:rPr>
          <w:rFonts w:ascii="Times New Roman" w:hAnsi="Times New Roman" w:cs="Times New Roman"/>
          <w:b/>
          <w:bCs/>
          <w:spacing w:val="-1"/>
          <w:sz w:val="24"/>
          <w:szCs w:val="24"/>
        </w:rPr>
        <w:t>t</w:t>
      </w:r>
      <w:r w:rsidRPr="004A57FE">
        <w:rPr>
          <w:rFonts w:ascii="Times New Roman" w:hAnsi="Times New Roman" w:cs="Times New Roman"/>
          <w:b/>
          <w:bCs/>
          <w:spacing w:val="1"/>
          <w:sz w:val="24"/>
          <w:szCs w:val="24"/>
        </w:rPr>
        <w:t>h</w:t>
      </w:r>
      <w:r w:rsidRPr="004A57FE">
        <w:rPr>
          <w:rFonts w:ascii="Times New Roman" w:hAnsi="Times New Roman" w:cs="Times New Roman"/>
          <w:b/>
          <w:bCs/>
          <w:sz w:val="24"/>
          <w:szCs w:val="24"/>
        </w:rPr>
        <w:t>e</w:t>
      </w:r>
      <w:r w:rsidR="002C5024" w:rsidRPr="004A57FE">
        <w:rPr>
          <w:rFonts w:ascii="Times New Roman" w:hAnsi="Times New Roman" w:cs="Times New Roman"/>
          <w:b/>
          <w:bCs/>
          <w:sz w:val="24"/>
          <w:szCs w:val="24"/>
        </w:rPr>
        <w:t xml:space="preserve"> </w:t>
      </w:r>
      <w:r w:rsidRPr="004A57FE">
        <w:rPr>
          <w:rFonts w:ascii="Times New Roman" w:hAnsi="Times New Roman" w:cs="Times New Roman"/>
          <w:b/>
          <w:bCs/>
          <w:spacing w:val="1"/>
          <w:sz w:val="24"/>
          <w:szCs w:val="24"/>
        </w:rPr>
        <w:t>p</w:t>
      </w:r>
      <w:r w:rsidRPr="004A57FE">
        <w:rPr>
          <w:rFonts w:ascii="Times New Roman" w:hAnsi="Times New Roman" w:cs="Times New Roman"/>
          <w:b/>
          <w:bCs/>
          <w:spacing w:val="-1"/>
          <w:sz w:val="24"/>
          <w:szCs w:val="24"/>
        </w:rPr>
        <w:t>r</w:t>
      </w:r>
      <w:r w:rsidRPr="004A57FE">
        <w:rPr>
          <w:rFonts w:ascii="Times New Roman" w:hAnsi="Times New Roman" w:cs="Times New Roman"/>
          <w:b/>
          <w:bCs/>
          <w:sz w:val="24"/>
          <w:szCs w:val="24"/>
        </w:rPr>
        <w:t>o</w:t>
      </w:r>
      <w:r w:rsidRPr="004A57FE">
        <w:rPr>
          <w:rFonts w:ascii="Times New Roman" w:hAnsi="Times New Roman" w:cs="Times New Roman"/>
          <w:b/>
          <w:bCs/>
          <w:spacing w:val="-1"/>
          <w:sz w:val="24"/>
          <w:szCs w:val="24"/>
        </w:rPr>
        <w:t>je</w:t>
      </w:r>
      <w:r w:rsidRPr="004A57FE">
        <w:rPr>
          <w:rFonts w:ascii="Times New Roman" w:hAnsi="Times New Roman" w:cs="Times New Roman"/>
          <w:b/>
          <w:bCs/>
          <w:spacing w:val="1"/>
          <w:sz w:val="24"/>
          <w:szCs w:val="24"/>
        </w:rPr>
        <w:t>c</w:t>
      </w:r>
      <w:r w:rsidRPr="004A57FE">
        <w:rPr>
          <w:rFonts w:ascii="Times New Roman" w:hAnsi="Times New Roman" w:cs="Times New Roman"/>
          <w:b/>
          <w:bCs/>
          <w:sz w:val="24"/>
          <w:szCs w:val="24"/>
        </w:rPr>
        <w:t>t s</w:t>
      </w:r>
      <w:r w:rsidRPr="004A57FE">
        <w:rPr>
          <w:rFonts w:ascii="Times New Roman" w:hAnsi="Times New Roman" w:cs="Times New Roman"/>
          <w:b/>
          <w:bCs/>
          <w:spacing w:val="-1"/>
          <w:sz w:val="24"/>
          <w:szCs w:val="24"/>
        </w:rPr>
        <w:t>t</w:t>
      </w:r>
      <w:r w:rsidRPr="004A57FE">
        <w:rPr>
          <w:rFonts w:ascii="Times New Roman" w:hAnsi="Times New Roman" w:cs="Times New Roman"/>
          <w:b/>
          <w:bCs/>
          <w:sz w:val="24"/>
          <w:szCs w:val="24"/>
        </w:rPr>
        <w:t>a</w:t>
      </w:r>
      <w:r w:rsidRPr="004A57FE">
        <w:rPr>
          <w:rFonts w:ascii="Times New Roman" w:hAnsi="Times New Roman" w:cs="Times New Roman"/>
          <w:b/>
          <w:bCs/>
          <w:spacing w:val="1"/>
          <w:sz w:val="24"/>
          <w:szCs w:val="24"/>
        </w:rPr>
        <w:t>f</w:t>
      </w:r>
      <w:r w:rsidRPr="004A57FE">
        <w:rPr>
          <w:rFonts w:ascii="Times New Roman" w:hAnsi="Times New Roman" w:cs="Times New Roman"/>
          <w:b/>
          <w:bCs/>
          <w:sz w:val="24"/>
          <w:szCs w:val="24"/>
        </w:rPr>
        <w:t>f</w:t>
      </w:r>
    </w:p>
    <w:p w:rsidR="000E68D5" w:rsidRPr="004A57FE" w:rsidRDefault="000E68D5" w:rsidP="007C410E">
      <w:pPr>
        <w:widowControl w:val="0"/>
        <w:autoSpaceDE w:val="0"/>
        <w:autoSpaceDN w:val="0"/>
        <w:adjustRightInd w:val="0"/>
        <w:spacing w:before="11" w:after="0" w:line="260" w:lineRule="exact"/>
        <w:jc w:val="both"/>
        <w:rPr>
          <w:rFonts w:ascii="Times New Roman" w:hAnsi="Times New Roman" w:cs="Times New Roman"/>
          <w:sz w:val="24"/>
          <w:szCs w:val="24"/>
        </w:rPr>
      </w:pPr>
    </w:p>
    <w:p w:rsidR="000E68D5" w:rsidRDefault="000E68D5" w:rsidP="007C410E">
      <w:pPr>
        <w:widowControl w:val="0"/>
        <w:autoSpaceDE w:val="0"/>
        <w:autoSpaceDN w:val="0"/>
        <w:adjustRightInd w:val="0"/>
        <w:spacing w:after="0" w:line="240" w:lineRule="auto"/>
        <w:ind w:left="104"/>
        <w:jc w:val="both"/>
        <w:rPr>
          <w:rFonts w:ascii="Times New Roman" w:hAnsi="Times New Roman" w:cs="Times New Roman"/>
          <w:b/>
          <w:color w:val="000000"/>
          <w:sz w:val="24"/>
          <w:szCs w:val="24"/>
        </w:rPr>
      </w:pPr>
      <w:r w:rsidRPr="004A57FE">
        <w:rPr>
          <w:rFonts w:ascii="Times New Roman" w:hAnsi="Times New Roman" w:cs="Times New Roman"/>
          <w:b/>
          <w:color w:val="000000"/>
          <w:spacing w:val="2"/>
          <w:sz w:val="24"/>
          <w:szCs w:val="24"/>
        </w:rPr>
        <w:t>V</w:t>
      </w:r>
      <w:r w:rsidRPr="004A57FE">
        <w:rPr>
          <w:rFonts w:ascii="Times New Roman" w:hAnsi="Times New Roman" w:cs="Times New Roman"/>
          <w:b/>
          <w:color w:val="000000"/>
          <w:sz w:val="24"/>
          <w:szCs w:val="24"/>
        </w:rPr>
        <w:t>I</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z w:val="24"/>
          <w:szCs w:val="24"/>
        </w:rPr>
        <w:t xml:space="preserve">I </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pacing w:val="1"/>
          <w:sz w:val="24"/>
          <w:szCs w:val="24"/>
        </w:rPr>
        <w:t>P</w:t>
      </w:r>
      <w:r w:rsidRPr="004A57FE">
        <w:rPr>
          <w:rFonts w:ascii="Times New Roman" w:hAnsi="Times New Roman" w:cs="Times New Roman"/>
          <w:b/>
          <w:color w:val="000000"/>
          <w:sz w:val="24"/>
          <w:szCs w:val="24"/>
        </w:rPr>
        <w:t>roj</w:t>
      </w:r>
      <w:r w:rsidRPr="004A57FE">
        <w:rPr>
          <w:rFonts w:ascii="Times New Roman" w:hAnsi="Times New Roman" w:cs="Times New Roman"/>
          <w:b/>
          <w:color w:val="000000"/>
          <w:spacing w:val="-1"/>
          <w:sz w:val="24"/>
          <w:szCs w:val="24"/>
        </w:rPr>
        <w:t>ec</w:t>
      </w:r>
      <w:r w:rsidRPr="004A57FE">
        <w:rPr>
          <w:rFonts w:ascii="Times New Roman" w:hAnsi="Times New Roman" w:cs="Times New Roman"/>
          <w:b/>
          <w:color w:val="000000"/>
          <w:sz w:val="24"/>
          <w:szCs w:val="24"/>
        </w:rPr>
        <w:t>t Ma</w:t>
      </w:r>
      <w:r w:rsidRPr="004A57FE">
        <w:rPr>
          <w:rFonts w:ascii="Times New Roman" w:hAnsi="Times New Roman" w:cs="Times New Roman"/>
          <w:b/>
          <w:color w:val="000000"/>
          <w:spacing w:val="2"/>
          <w:sz w:val="24"/>
          <w:szCs w:val="24"/>
        </w:rPr>
        <w:t>n</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pacing w:val="-2"/>
          <w:sz w:val="24"/>
          <w:szCs w:val="24"/>
        </w:rPr>
        <w:t>g</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r</w:t>
      </w:r>
    </w:p>
    <w:p w:rsidR="00B3714E" w:rsidRPr="00B3714E" w:rsidRDefault="00B3714E" w:rsidP="007C410E">
      <w:pPr>
        <w:widowControl w:val="0"/>
        <w:autoSpaceDE w:val="0"/>
        <w:autoSpaceDN w:val="0"/>
        <w:adjustRightInd w:val="0"/>
        <w:spacing w:after="0" w:line="240" w:lineRule="auto"/>
        <w:ind w:left="104"/>
        <w:jc w:val="both"/>
        <w:rPr>
          <w:rFonts w:ascii="Times New Roman" w:hAnsi="Times New Roman" w:cs="Times New Roman"/>
          <w:color w:val="000000"/>
          <w:sz w:val="24"/>
          <w:szCs w:val="24"/>
        </w:rPr>
      </w:pPr>
      <w:r w:rsidRPr="00B3714E">
        <w:rPr>
          <w:rFonts w:ascii="Times New Roman" w:hAnsi="Times New Roman" w:cs="Times New Roman"/>
          <w:color w:val="000000"/>
          <w:sz w:val="24"/>
          <w:szCs w:val="24"/>
        </w:rPr>
        <w:t>The Project Manager was upgraded from ORW on 1</w:t>
      </w:r>
      <w:r w:rsidRPr="00B3714E">
        <w:rPr>
          <w:rFonts w:ascii="Times New Roman" w:hAnsi="Times New Roman" w:cs="Times New Roman"/>
          <w:color w:val="000000"/>
          <w:sz w:val="24"/>
          <w:szCs w:val="24"/>
          <w:vertAlign w:val="superscript"/>
        </w:rPr>
        <w:t>st</w:t>
      </w:r>
      <w:r w:rsidRPr="00B3714E">
        <w:rPr>
          <w:rFonts w:ascii="Times New Roman" w:hAnsi="Times New Roman" w:cs="Times New Roman"/>
          <w:color w:val="000000"/>
          <w:sz w:val="24"/>
          <w:szCs w:val="24"/>
        </w:rPr>
        <w:t xml:space="preserve"> March 2015. </w:t>
      </w:r>
      <w:r>
        <w:rPr>
          <w:rFonts w:ascii="Times New Roman" w:hAnsi="Times New Roman" w:cs="Times New Roman"/>
          <w:color w:val="000000"/>
          <w:sz w:val="24"/>
          <w:szCs w:val="24"/>
        </w:rPr>
        <w:t xml:space="preserve">She has experience of working in the field of drugs and HIV/AIDS in the district since she was working as ORW in FSW project implemented by the organisation. She is confident in community mobilisation. </w:t>
      </w:r>
    </w:p>
    <w:p w:rsidR="00DB53DC" w:rsidRDefault="00DB53DC" w:rsidP="007C410E">
      <w:pPr>
        <w:widowControl w:val="0"/>
        <w:autoSpaceDE w:val="0"/>
        <w:autoSpaceDN w:val="0"/>
        <w:adjustRightInd w:val="0"/>
        <w:spacing w:after="0" w:line="240" w:lineRule="auto"/>
        <w:ind w:left="104"/>
        <w:jc w:val="both"/>
        <w:rPr>
          <w:rFonts w:ascii="Times New Roman" w:hAnsi="Times New Roman" w:cs="Times New Roman"/>
          <w:b/>
          <w:color w:val="000000"/>
          <w:sz w:val="24"/>
          <w:szCs w:val="24"/>
        </w:rPr>
      </w:pPr>
    </w:p>
    <w:p w:rsidR="00602A0C" w:rsidRPr="004A57FE" w:rsidRDefault="00602A0C" w:rsidP="00FC0BC9">
      <w:pPr>
        <w:widowControl w:val="0"/>
        <w:autoSpaceDE w:val="0"/>
        <w:autoSpaceDN w:val="0"/>
        <w:adjustRightInd w:val="0"/>
        <w:spacing w:after="0" w:line="240" w:lineRule="auto"/>
        <w:ind w:right="67"/>
        <w:jc w:val="both"/>
        <w:rPr>
          <w:rFonts w:ascii="Times New Roman" w:hAnsi="Times New Roman" w:cs="Times New Roman"/>
          <w:sz w:val="24"/>
          <w:szCs w:val="24"/>
        </w:rPr>
      </w:pPr>
    </w:p>
    <w:p w:rsidR="000E68D5" w:rsidRDefault="000E68D5" w:rsidP="007C410E">
      <w:pPr>
        <w:widowControl w:val="0"/>
        <w:autoSpaceDE w:val="0"/>
        <w:autoSpaceDN w:val="0"/>
        <w:adjustRightInd w:val="0"/>
        <w:spacing w:after="0" w:line="240" w:lineRule="auto"/>
        <w:ind w:left="104"/>
        <w:jc w:val="both"/>
        <w:rPr>
          <w:rFonts w:ascii="Times New Roman" w:hAnsi="Times New Roman" w:cs="Times New Roman"/>
          <w:b/>
          <w:sz w:val="24"/>
          <w:szCs w:val="24"/>
        </w:rPr>
      </w:pPr>
      <w:r w:rsidRPr="004A57FE">
        <w:rPr>
          <w:rFonts w:ascii="Times New Roman" w:hAnsi="Times New Roman" w:cs="Times New Roman"/>
          <w:b/>
          <w:spacing w:val="2"/>
          <w:sz w:val="24"/>
          <w:szCs w:val="24"/>
        </w:rPr>
        <w:t>V</w:t>
      </w:r>
      <w:r w:rsidRPr="004A57FE">
        <w:rPr>
          <w:rFonts w:ascii="Times New Roman" w:hAnsi="Times New Roman" w:cs="Times New Roman"/>
          <w:b/>
          <w:sz w:val="24"/>
          <w:szCs w:val="24"/>
        </w:rPr>
        <w:t>I</w:t>
      </w:r>
      <w:r w:rsidRPr="004A57FE">
        <w:rPr>
          <w:rFonts w:ascii="Times New Roman" w:hAnsi="Times New Roman" w:cs="Times New Roman"/>
          <w:b/>
          <w:spacing w:val="-1"/>
          <w:sz w:val="24"/>
          <w:szCs w:val="24"/>
        </w:rPr>
        <w:t>I</w:t>
      </w:r>
      <w:r w:rsidRPr="004A57FE">
        <w:rPr>
          <w:rFonts w:ascii="Times New Roman" w:hAnsi="Times New Roman" w:cs="Times New Roman"/>
          <w:b/>
          <w:sz w:val="24"/>
          <w:szCs w:val="24"/>
        </w:rPr>
        <w:t>I b. A</w:t>
      </w:r>
      <w:r w:rsidRPr="004A57FE">
        <w:rPr>
          <w:rFonts w:ascii="Times New Roman" w:hAnsi="Times New Roman" w:cs="Times New Roman"/>
          <w:b/>
          <w:spacing w:val="-1"/>
          <w:sz w:val="24"/>
          <w:szCs w:val="24"/>
        </w:rPr>
        <w:t>N</w:t>
      </w:r>
      <w:r w:rsidRPr="004A57FE">
        <w:rPr>
          <w:rFonts w:ascii="Times New Roman" w:hAnsi="Times New Roman" w:cs="Times New Roman"/>
          <w:b/>
          <w:sz w:val="24"/>
          <w:szCs w:val="24"/>
        </w:rPr>
        <w:t>M/Couns</w:t>
      </w:r>
      <w:r w:rsidRPr="004A57FE">
        <w:rPr>
          <w:rFonts w:ascii="Times New Roman" w:hAnsi="Times New Roman" w:cs="Times New Roman"/>
          <w:b/>
          <w:spacing w:val="-1"/>
          <w:sz w:val="24"/>
          <w:szCs w:val="24"/>
        </w:rPr>
        <w:t>e</w:t>
      </w:r>
      <w:r w:rsidRPr="004A57FE">
        <w:rPr>
          <w:rFonts w:ascii="Times New Roman" w:hAnsi="Times New Roman" w:cs="Times New Roman"/>
          <w:b/>
          <w:sz w:val="24"/>
          <w:szCs w:val="24"/>
        </w:rPr>
        <w:t xml:space="preserve">llor </w:t>
      </w:r>
      <w:r w:rsidRPr="004A57FE">
        <w:rPr>
          <w:rFonts w:ascii="Times New Roman" w:hAnsi="Times New Roman" w:cs="Times New Roman"/>
          <w:b/>
          <w:spacing w:val="2"/>
          <w:sz w:val="24"/>
          <w:szCs w:val="24"/>
        </w:rPr>
        <w:t>i</w:t>
      </w:r>
      <w:r w:rsidRPr="004A57FE">
        <w:rPr>
          <w:rFonts w:ascii="Times New Roman" w:hAnsi="Times New Roman" w:cs="Times New Roman"/>
          <w:b/>
          <w:sz w:val="24"/>
          <w:szCs w:val="24"/>
        </w:rPr>
        <w:t>n</w:t>
      </w:r>
      <w:r w:rsidR="00FC0BC9" w:rsidRPr="004A57FE">
        <w:rPr>
          <w:rFonts w:ascii="Times New Roman" w:hAnsi="Times New Roman" w:cs="Times New Roman"/>
          <w:b/>
          <w:sz w:val="24"/>
          <w:szCs w:val="24"/>
        </w:rPr>
        <w:t xml:space="preserve"> </w:t>
      </w:r>
      <w:r w:rsidRPr="004A57FE">
        <w:rPr>
          <w:rFonts w:ascii="Times New Roman" w:hAnsi="Times New Roman" w:cs="Times New Roman"/>
          <w:b/>
          <w:spacing w:val="-3"/>
          <w:sz w:val="24"/>
          <w:szCs w:val="24"/>
        </w:rPr>
        <w:t>I</w:t>
      </w:r>
      <w:r w:rsidRPr="004A57FE">
        <w:rPr>
          <w:rFonts w:ascii="Times New Roman" w:hAnsi="Times New Roman" w:cs="Times New Roman"/>
          <w:b/>
          <w:sz w:val="24"/>
          <w:szCs w:val="24"/>
        </w:rPr>
        <w:t>DU</w:t>
      </w:r>
      <w:r w:rsidR="00FC0BC9" w:rsidRPr="004A57FE">
        <w:rPr>
          <w:rFonts w:ascii="Times New Roman" w:hAnsi="Times New Roman" w:cs="Times New Roman"/>
          <w:b/>
          <w:sz w:val="24"/>
          <w:szCs w:val="24"/>
        </w:rPr>
        <w:t xml:space="preserve"> </w:t>
      </w:r>
      <w:r w:rsidRPr="004A57FE">
        <w:rPr>
          <w:rFonts w:ascii="Times New Roman" w:hAnsi="Times New Roman" w:cs="Times New Roman"/>
          <w:b/>
          <w:spacing w:val="2"/>
          <w:sz w:val="24"/>
          <w:szCs w:val="24"/>
        </w:rPr>
        <w:t>T</w:t>
      </w:r>
      <w:r w:rsidRPr="004A57FE">
        <w:rPr>
          <w:rFonts w:ascii="Times New Roman" w:hAnsi="Times New Roman" w:cs="Times New Roman"/>
          <w:b/>
          <w:sz w:val="24"/>
          <w:szCs w:val="24"/>
        </w:rPr>
        <w:t>I</w:t>
      </w:r>
    </w:p>
    <w:p w:rsidR="00897DBE" w:rsidRDefault="00897DBE" w:rsidP="007C410E">
      <w:pPr>
        <w:widowControl w:val="0"/>
        <w:autoSpaceDE w:val="0"/>
        <w:autoSpaceDN w:val="0"/>
        <w:adjustRightInd w:val="0"/>
        <w:spacing w:after="0" w:line="240" w:lineRule="auto"/>
        <w:ind w:left="104"/>
        <w:jc w:val="both"/>
        <w:rPr>
          <w:rFonts w:ascii="Times New Roman" w:hAnsi="Times New Roman" w:cs="Times New Roman"/>
          <w:b/>
          <w:sz w:val="24"/>
          <w:szCs w:val="24"/>
        </w:rPr>
      </w:pPr>
    </w:p>
    <w:p w:rsidR="00897DBE" w:rsidRPr="00897DBE" w:rsidRDefault="00897DBE" w:rsidP="007C410E">
      <w:pPr>
        <w:widowControl w:val="0"/>
        <w:autoSpaceDE w:val="0"/>
        <w:autoSpaceDN w:val="0"/>
        <w:adjustRightInd w:val="0"/>
        <w:spacing w:after="0" w:line="240" w:lineRule="auto"/>
        <w:ind w:left="104"/>
        <w:jc w:val="both"/>
        <w:rPr>
          <w:rFonts w:ascii="Times New Roman" w:hAnsi="Times New Roman" w:cs="Times New Roman"/>
          <w:sz w:val="24"/>
          <w:szCs w:val="24"/>
        </w:rPr>
      </w:pPr>
      <w:r w:rsidRPr="00897DBE">
        <w:rPr>
          <w:rFonts w:ascii="Times New Roman" w:hAnsi="Times New Roman" w:cs="Times New Roman"/>
          <w:sz w:val="24"/>
          <w:szCs w:val="24"/>
        </w:rPr>
        <w:t xml:space="preserve">The ANM/Counsellor has been working in the project since inception. She has good knowledge of handling the clinic issues and counselling. </w:t>
      </w:r>
    </w:p>
    <w:p w:rsidR="00DB53DC" w:rsidRDefault="00DB53DC" w:rsidP="007C410E">
      <w:pPr>
        <w:widowControl w:val="0"/>
        <w:autoSpaceDE w:val="0"/>
        <w:autoSpaceDN w:val="0"/>
        <w:adjustRightInd w:val="0"/>
        <w:spacing w:after="0" w:line="240" w:lineRule="auto"/>
        <w:ind w:left="104"/>
        <w:jc w:val="both"/>
        <w:rPr>
          <w:rFonts w:ascii="Times New Roman" w:hAnsi="Times New Roman" w:cs="Times New Roman"/>
          <w:b/>
          <w:sz w:val="24"/>
          <w:szCs w:val="24"/>
        </w:rPr>
      </w:pPr>
    </w:p>
    <w:p w:rsidR="000E68D5" w:rsidRDefault="000E68D5" w:rsidP="007C410E">
      <w:pPr>
        <w:widowControl w:val="0"/>
        <w:autoSpaceDE w:val="0"/>
        <w:autoSpaceDN w:val="0"/>
        <w:adjustRightInd w:val="0"/>
        <w:spacing w:after="0" w:line="240" w:lineRule="auto"/>
        <w:ind w:left="104"/>
        <w:jc w:val="both"/>
        <w:rPr>
          <w:rFonts w:ascii="Times New Roman" w:hAnsi="Times New Roman" w:cs="Times New Roman"/>
          <w:b/>
          <w:sz w:val="24"/>
          <w:szCs w:val="24"/>
        </w:rPr>
      </w:pPr>
      <w:r w:rsidRPr="004A57FE">
        <w:rPr>
          <w:rFonts w:ascii="Times New Roman" w:hAnsi="Times New Roman" w:cs="Times New Roman"/>
          <w:b/>
          <w:spacing w:val="2"/>
          <w:sz w:val="24"/>
          <w:szCs w:val="24"/>
        </w:rPr>
        <w:t>V</w:t>
      </w:r>
      <w:r w:rsidRPr="004A57FE">
        <w:rPr>
          <w:rFonts w:ascii="Times New Roman" w:hAnsi="Times New Roman" w:cs="Times New Roman"/>
          <w:b/>
          <w:sz w:val="24"/>
          <w:szCs w:val="24"/>
        </w:rPr>
        <w:t>I</w:t>
      </w:r>
      <w:r w:rsidRPr="004A57FE">
        <w:rPr>
          <w:rFonts w:ascii="Times New Roman" w:hAnsi="Times New Roman" w:cs="Times New Roman"/>
          <w:b/>
          <w:spacing w:val="-1"/>
          <w:sz w:val="24"/>
          <w:szCs w:val="24"/>
        </w:rPr>
        <w:t>I</w:t>
      </w:r>
      <w:r w:rsidRPr="004A57FE">
        <w:rPr>
          <w:rFonts w:ascii="Times New Roman" w:hAnsi="Times New Roman" w:cs="Times New Roman"/>
          <w:b/>
          <w:sz w:val="24"/>
          <w:szCs w:val="24"/>
        </w:rPr>
        <w:t>Id.ORW</w:t>
      </w:r>
    </w:p>
    <w:p w:rsidR="00125E77" w:rsidRDefault="00125E77" w:rsidP="007C410E">
      <w:pPr>
        <w:widowControl w:val="0"/>
        <w:autoSpaceDE w:val="0"/>
        <w:autoSpaceDN w:val="0"/>
        <w:adjustRightInd w:val="0"/>
        <w:spacing w:after="0" w:line="240" w:lineRule="auto"/>
        <w:ind w:left="104"/>
        <w:jc w:val="both"/>
        <w:rPr>
          <w:rFonts w:ascii="Times New Roman" w:hAnsi="Times New Roman" w:cs="Times New Roman"/>
          <w:b/>
          <w:sz w:val="24"/>
          <w:szCs w:val="24"/>
        </w:rPr>
      </w:pPr>
    </w:p>
    <w:p w:rsidR="00125E77" w:rsidRPr="00125E77" w:rsidRDefault="00125E77" w:rsidP="007C410E">
      <w:pPr>
        <w:widowControl w:val="0"/>
        <w:autoSpaceDE w:val="0"/>
        <w:autoSpaceDN w:val="0"/>
        <w:adjustRightInd w:val="0"/>
        <w:spacing w:after="0" w:line="240" w:lineRule="auto"/>
        <w:ind w:left="104"/>
        <w:jc w:val="both"/>
        <w:rPr>
          <w:rFonts w:ascii="Times New Roman" w:hAnsi="Times New Roman" w:cs="Times New Roman"/>
          <w:sz w:val="24"/>
          <w:szCs w:val="24"/>
        </w:rPr>
      </w:pPr>
      <w:r w:rsidRPr="00125E77">
        <w:rPr>
          <w:rFonts w:ascii="Times New Roman" w:hAnsi="Times New Roman" w:cs="Times New Roman"/>
          <w:sz w:val="24"/>
          <w:szCs w:val="24"/>
        </w:rPr>
        <w:t>1 post of ORW was changed three times during the period of evaluation on September 2014, 1</w:t>
      </w:r>
      <w:r w:rsidRPr="00125E77">
        <w:rPr>
          <w:rFonts w:ascii="Times New Roman" w:hAnsi="Times New Roman" w:cs="Times New Roman"/>
          <w:sz w:val="24"/>
          <w:szCs w:val="24"/>
          <w:vertAlign w:val="superscript"/>
        </w:rPr>
        <w:t>st</w:t>
      </w:r>
      <w:r w:rsidRPr="00125E77">
        <w:rPr>
          <w:rFonts w:ascii="Times New Roman" w:hAnsi="Times New Roman" w:cs="Times New Roman"/>
          <w:sz w:val="24"/>
          <w:szCs w:val="24"/>
        </w:rPr>
        <w:t xml:space="preserve"> March 2015 and 1</w:t>
      </w:r>
      <w:r w:rsidRPr="00125E77">
        <w:rPr>
          <w:rFonts w:ascii="Times New Roman" w:hAnsi="Times New Roman" w:cs="Times New Roman"/>
          <w:sz w:val="24"/>
          <w:szCs w:val="24"/>
          <w:vertAlign w:val="superscript"/>
        </w:rPr>
        <w:t>st</w:t>
      </w:r>
      <w:r w:rsidRPr="00125E77">
        <w:rPr>
          <w:rFonts w:ascii="Times New Roman" w:hAnsi="Times New Roman" w:cs="Times New Roman"/>
          <w:sz w:val="24"/>
          <w:szCs w:val="24"/>
        </w:rPr>
        <w:t xml:space="preserve"> May 2015 respectively. 1 was upgraded from PE of the same project on 1</w:t>
      </w:r>
      <w:r w:rsidRPr="00125E77">
        <w:rPr>
          <w:rFonts w:ascii="Times New Roman" w:hAnsi="Times New Roman" w:cs="Times New Roman"/>
          <w:sz w:val="24"/>
          <w:szCs w:val="24"/>
          <w:vertAlign w:val="superscript"/>
        </w:rPr>
        <w:t>st</w:t>
      </w:r>
      <w:r w:rsidRPr="00125E77">
        <w:rPr>
          <w:rFonts w:ascii="Times New Roman" w:hAnsi="Times New Roman" w:cs="Times New Roman"/>
          <w:sz w:val="24"/>
          <w:szCs w:val="24"/>
        </w:rPr>
        <w:t xml:space="preserve"> September 2014</w:t>
      </w:r>
      <w:r>
        <w:rPr>
          <w:rFonts w:ascii="Times New Roman" w:hAnsi="Times New Roman" w:cs="Times New Roman"/>
          <w:sz w:val="24"/>
          <w:szCs w:val="24"/>
        </w:rPr>
        <w:t>. The one upgraded from PE is well aware of the formats of the projects. She is aware of the job description given to her. However, the other ORW needs more training based on the job description.</w:t>
      </w:r>
    </w:p>
    <w:p w:rsidR="00B25D75" w:rsidRPr="009D48C4" w:rsidRDefault="00B25D75" w:rsidP="009D48C4">
      <w:pPr>
        <w:widowControl w:val="0"/>
        <w:autoSpaceDE w:val="0"/>
        <w:autoSpaceDN w:val="0"/>
        <w:adjustRightInd w:val="0"/>
        <w:spacing w:after="0" w:line="240" w:lineRule="auto"/>
        <w:jc w:val="both"/>
        <w:rPr>
          <w:rFonts w:ascii="Times New Roman" w:hAnsi="Times New Roman" w:cs="Times New Roman"/>
          <w:sz w:val="24"/>
          <w:szCs w:val="24"/>
        </w:rPr>
      </w:pPr>
    </w:p>
    <w:p w:rsidR="000E68D5" w:rsidRPr="009D48C4" w:rsidRDefault="000E68D5" w:rsidP="00C32A40">
      <w:pPr>
        <w:widowControl w:val="0"/>
        <w:autoSpaceDE w:val="0"/>
        <w:autoSpaceDN w:val="0"/>
        <w:adjustRightInd w:val="0"/>
        <w:spacing w:after="0" w:line="240" w:lineRule="auto"/>
        <w:ind w:left="812" w:right="66"/>
        <w:jc w:val="both"/>
        <w:rPr>
          <w:rFonts w:ascii="Times New Roman" w:hAnsi="Times New Roman" w:cs="Times New Roman"/>
          <w:sz w:val="24"/>
          <w:szCs w:val="24"/>
        </w:rPr>
      </w:pPr>
    </w:p>
    <w:p w:rsidR="000E68D5" w:rsidRDefault="000E68D5" w:rsidP="00C32A40">
      <w:pPr>
        <w:widowControl w:val="0"/>
        <w:autoSpaceDE w:val="0"/>
        <w:autoSpaceDN w:val="0"/>
        <w:adjustRightInd w:val="0"/>
        <w:spacing w:after="0" w:line="240" w:lineRule="auto"/>
        <w:ind w:left="104"/>
        <w:jc w:val="both"/>
        <w:rPr>
          <w:rFonts w:ascii="Times New Roman" w:hAnsi="Times New Roman" w:cs="Times New Roman"/>
          <w:b/>
          <w:spacing w:val="2"/>
          <w:sz w:val="24"/>
          <w:szCs w:val="24"/>
        </w:rPr>
      </w:pPr>
      <w:r w:rsidRPr="004A57FE">
        <w:rPr>
          <w:rFonts w:ascii="Times New Roman" w:hAnsi="Times New Roman" w:cs="Times New Roman"/>
          <w:b/>
          <w:spacing w:val="2"/>
          <w:sz w:val="24"/>
          <w:szCs w:val="24"/>
        </w:rPr>
        <w:lastRenderedPageBreak/>
        <w:t>V</w:t>
      </w:r>
      <w:r w:rsidRPr="004A57FE">
        <w:rPr>
          <w:rFonts w:ascii="Times New Roman" w:hAnsi="Times New Roman" w:cs="Times New Roman"/>
          <w:b/>
          <w:sz w:val="24"/>
          <w:szCs w:val="24"/>
        </w:rPr>
        <w:t>I</w:t>
      </w:r>
      <w:r w:rsidRPr="004A57FE">
        <w:rPr>
          <w:rFonts w:ascii="Times New Roman" w:hAnsi="Times New Roman" w:cs="Times New Roman"/>
          <w:b/>
          <w:spacing w:val="-1"/>
          <w:sz w:val="24"/>
          <w:szCs w:val="24"/>
        </w:rPr>
        <w:t>I</w:t>
      </w:r>
      <w:r w:rsidRPr="004A57FE">
        <w:rPr>
          <w:rFonts w:ascii="Times New Roman" w:hAnsi="Times New Roman" w:cs="Times New Roman"/>
          <w:b/>
          <w:sz w:val="24"/>
          <w:szCs w:val="24"/>
        </w:rPr>
        <w:t>I</w:t>
      </w:r>
      <w:r w:rsidRPr="004A57FE">
        <w:rPr>
          <w:rFonts w:ascii="Times New Roman" w:hAnsi="Times New Roman" w:cs="Times New Roman"/>
          <w:b/>
          <w:spacing w:val="-1"/>
          <w:sz w:val="24"/>
          <w:szCs w:val="24"/>
        </w:rPr>
        <w:t>f</w:t>
      </w:r>
      <w:r w:rsidRPr="004A57FE">
        <w:rPr>
          <w:rFonts w:ascii="Times New Roman" w:hAnsi="Times New Roman" w:cs="Times New Roman"/>
          <w:b/>
          <w:sz w:val="24"/>
          <w:szCs w:val="24"/>
        </w:rPr>
        <w:t>.</w:t>
      </w:r>
      <w:r w:rsidRPr="004A57FE">
        <w:rPr>
          <w:rFonts w:ascii="Times New Roman" w:hAnsi="Times New Roman" w:cs="Times New Roman"/>
          <w:b/>
          <w:spacing w:val="1"/>
          <w:sz w:val="24"/>
          <w:szCs w:val="24"/>
        </w:rPr>
        <w:t xml:space="preserve"> Pe</w:t>
      </w:r>
      <w:r w:rsidRPr="004A57FE">
        <w:rPr>
          <w:rFonts w:ascii="Times New Roman" w:hAnsi="Times New Roman" w:cs="Times New Roman"/>
          <w:b/>
          <w:spacing w:val="-1"/>
          <w:sz w:val="24"/>
          <w:szCs w:val="24"/>
        </w:rPr>
        <w:t>e</w:t>
      </w:r>
      <w:r w:rsidRPr="004A57FE">
        <w:rPr>
          <w:rFonts w:ascii="Times New Roman" w:hAnsi="Times New Roman" w:cs="Times New Roman"/>
          <w:b/>
          <w:sz w:val="24"/>
          <w:szCs w:val="24"/>
        </w:rPr>
        <w:t>r</w:t>
      </w:r>
      <w:r w:rsidR="00C55473" w:rsidRPr="004A57FE">
        <w:rPr>
          <w:rFonts w:ascii="Times New Roman" w:hAnsi="Times New Roman" w:cs="Times New Roman"/>
          <w:b/>
          <w:sz w:val="24"/>
          <w:szCs w:val="24"/>
        </w:rPr>
        <w:t xml:space="preserve"> </w:t>
      </w:r>
      <w:r w:rsidRPr="004A57FE">
        <w:rPr>
          <w:rFonts w:ascii="Times New Roman" w:hAnsi="Times New Roman" w:cs="Times New Roman"/>
          <w:b/>
          <w:spacing w:val="-1"/>
          <w:sz w:val="24"/>
          <w:szCs w:val="24"/>
        </w:rPr>
        <w:t>e</w:t>
      </w:r>
      <w:r w:rsidRPr="004A57FE">
        <w:rPr>
          <w:rFonts w:ascii="Times New Roman" w:hAnsi="Times New Roman" w:cs="Times New Roman"/>
          <w:b/>
          <w:sz w:val="24"/>
          <w:szCs w:val="24"/>
        </w:rPr>
        <w:t>du</w:t>
      </w:r>
      <w:r w:rsidRPr="004A57FE">
        <w:rPr>
          <w:rFonts w:ascii="Times New Roman" w:hAnsi="Times New Roman" w:cs="Times New Roman"/>
          <w:b/>
          <w:spacing w:val="-1"/>
          <w:sz w:val="24"/>
          <w:szCs w:val="24"/>
        </w:rPr>
        <w:t>ca</w:t>
      </w:r>
      <w:r w:rsidRPr="004A57FE">
        <w:rPr>
          <w:rFonts w:ascii="Times New Roman" w:hAnsi="Times New Roman" w:cs="Times New Roman"/>
          <w:b/>
          <w:sz w:val="24"/>
          <w:szCs w:val="24"/>
        </w:rPr>
        <w:t>tors</w:t>
      </w:r>
      <w:r w:rsidR="00C55473" w:rsidRPr="004A57FE">
        <w:rPr>
          <w:rFonts w:ascii="Times New Roman" w:hAnsi="Times New Roman" w:cs="Times New Roman"/>
          <w:b/>
          <w:sz w:val="24"/>
          <w:szCs w:val="24"/>
        </w:rPr>
        <w:t xml:space="preserve"> </w:t>
      </w:r>
      <w:r w:rsidRPr="004A57FE">
        <w:rPr>
          <w:rFonts w:ascii="Times New Roman" w:hAnsi="Times New Roman" w:cs="Times New Roman"/>
          <w:b/>
          <w:sz w:val="24"/>
          <w:szCs w:val="24"/>
        </w:rPr>
        <w:t>in</w:t>
      </w:r>
      <w:r w:rsidR="00C55473" w:rsidRPr="004A57FE">
        <w:rPr>
          <w:rFonts w:ascii="Times New Roman" w:hAnsi="Times New Roman" w:cs="Times New Roman"/>
          <w:b/>
          <w:sz w:val="24"/>
          <w:szCs w:val="24"/>
        </w:rPr>
        <w:t xml:space="preserve"> </w:t>
      </w:r>
      <w:r w:rsidRPr="004A57FE">
        <w:rPr>
          <w:rFonts w:ascii="Times New Roman" w:hAnsi="Times New Roman" w:cs="Times New Roman"/>
          <w:b/>
          <w:spacing w:val="-3"/>
          <w:sz w:val="24"/>
          <w:szCs w:val="24"/>
        </w:rPr>
        <w:t>I</w:t>
      </w:r>
      <w:r w:rsidRPr="004A57FE">
        <w:rPr>
          <w:rFonts w:ascii="Times New Roman" w:hAnsi="Times New Roman" w:cs="Times New Roman"/>
          <w:b/>
          <w:spacing w:val="2"/>
          <w:sz w:val="24"/>
          <w:szCs w:val="24"/>
        </w:rPr>
        <w:t>D</w:t>
      </w:r>
      <w:r w:rsidRPr="004A57FE">
        <w:rPr>
          <w:rFonts w:ascii="Times New Roman" w:hAnsi="Times New Roman" w:cs="Times New Roman"/>
          <w:b/>
          <w:sz w:val="24"/>
          <w:szCs w:val="24"/>
        </w:rPr>
        <w:t xml:space="preserve">U </w:t>
      </w:r>
      <w:r w:rsidRPr="004A57FE">
        <w:rPr>
          <w:rFonts w:ascii="Times New Roman" w:hAnsi="Times New Roman" w:cs="Times New Roman"/>
          <w:b/>
          <w:spacing w:val="2"/>
          <w:sz w:val="24"/>
          <w:szCs w:val="24"/>
        </w:rPr>
        <w:t>TI</w:t>
      </w:r>
    </w:p>
    <w:p w:rsidR="00125E77" w:rsidRDefault="00125E77" w:rsidP="00C32A40">
      <w:pPr>
        <w:widowControl w:val="0"/>
        <w:autoSpaceDE w:val="0"/>
        <w:autoSpaceDN w:val="0"/>
        <w:adjustRightInd w:val="0"/>
        <w:spacing w:after="0" w:line="240" w:lineRule="auto"/>
        <w:ind w:left="104"/>
        <w:jc w:val="both"/>
        <w:rPr>
          <w:rFonts w:ascii="Times New Roman" w:hAnsi="Times New Roman" w:cs="Times New Roman"/>
          <w:b/>
          <w:spacing w:val="2"/>
          <w:sz w:val="24"/>
          <w:szCs w:val="24"/>
        </w:rPr>
      </w:pPr>
    </w:p>
    <w:p w:rsidR="00125E77" w:rsidRDefault="00125E77" w:rsidP="00125E77">
      <w:pPr>
        <w:pStyle w:val="BodyText2"/>
        <w:spacing w:after="0" w:line="240" w:lineRule="auto"/>
        <w:ind w:left="720"/>
        <w:jc w:val="both"/>
        <w:rPr>
          <w:rFonts w:ascii="Times New Roman" w:hAnsi="Times New Roman"/>
          <w:bCs/>
          <w:sz w:val="24"/>
        </w:rPr>
      </w:pPr>
      <w:r>
        <w:rPr>
          <w:rFonts w:ascii="Times New Roman" w:hAnsi="Times New Roman"/>
          <w:bCs/>
          <w:sz w:val="24"/>
        </w:rPr>
        <w:t xml:space="preserve">2 PEs out of 4 are not confident in talking about programme. They maintain diaries but only with the daily achievement which is submitted to the ORW. However, they were not able to explain the prioritization of HRGs and data use process in the project.  They need handholding training at the field and DIC level. </w:t>
      </w:r>
    </w:p>
    <w:p w:rsidR="00C55473" w:rsidRPr="004A57FE" w:rsidRDefault="00C55473" w:rsidP="00125E77">
      <w:pPr>
        <w:widowControl w:val="0"/>
        <w:autoSpaceDE w:val="0"/>
        <w:autoSpaceDN w:val="0"/>
        <w:adjustRightInd w:val="0"/>
        <w:spacing w:after="0" w:line="240" w:lineRule="auto"/>
        <w:jc w:val="both"/>
        <w:rPr>
          <w:rFonts w:ascii="Times New Roman" w:hAnsi="Times New Roman" w:cs="Times New Roman"/>
          <w:spacing w:val="2"/>
          <w:sz w:val="24"/>
          <w:szCs w:val="24"/>
        </w:rPr>
      </w:pPr>
    </w:p>
    <w:p w:rsidR="00C55473" w:rsidRPr="004A57FE" w:rsidRDefault="00C55473" w:rsidP="00C32A40">
      <w:pPr>
        <w:widowControl w:val="0"/>
        <w:autoSpaceDE w:val="0"/>
        <w:autoSpaceDN w:val="0"/>
        <w:adjustRightInd w:val="0"/>
        <w:spacing w:after="0" w:line="240" w:lineRule="auto"/>
        <w:ind w:left="104"/>
        <w:jc w:val="both"/>
        <w:rPr>
          <w:rFonts w:ascii="Times New Roman" w:hAnsi="Times New Roman" w:cs="Times New Roman"/>
          <w:spacing w:val="2"/>
          <w:sz w:val="24"/>
          <w:szCs w:val="24"/>
        </w:rPr>
      </w:pPr>
    </w:p>
    <w:p w:rsidR="000E68D5" w:rsidRPr="004A57FE" w:rsidRDefault="000E68D5" w:rsidP="00C32A40">
      <w:pPr>
        <w:widowControl w:val="0"/>
        <w:autoSpaceDE w:val="0"/>
        <w:autoSpaceDN w:val="0"/>
        <w:adjustRightInd w:val="0"/>
        <w:spacing w:after="0" w:line="240" w:lineRule="auto"/>
        <w:ind w:left="824" w:hanging="682"/>
        <w:jc w:val="both"/>
        <w:rPr>
          <w:rFonts w:ascii="Times New Roman" w:hAnsi="Times New Roman" w:cs="Times New Roman"/>
          <w:b/>
          <w:bCs/>
          <w:sz w:val="24"/>
          <w:szCs w:val="24"/>
        </w:rPr>
      </w:pPr>
      <w:r w:rsidRPr="004A57FE">
        <w:rPr>
          <w:rFonts w:ascii="Times New Roman" w:hAnsi="Times New Roman" w:cs="Times New Roman"/>
          <w:b/>
          <w:bCs/>
          <w:sz w:val="24"/>
          <w:szCs w:val="24"/>
        </w:rPr>
        <w:t>IX. a. O</w:t>
      </w:r>
      <w:r w:rsidRPr="004A57FE">
        <w:rPr>
          <w:rFonts w:ascii="Times New Roman" w:hAnsi="Times New Roman" w:cs="Times New Roman"/>
          <w:b/>
          <w:bCs/>
          <w:spacing w:val="1"/>
          <w:sz w:val="24"/>
          <w:szCs w:val="24"/>
        </w:rPr>
        <w:t>u</w:t>
      </w:r>
      <w:r w:rsidRPr="004A57FE">
        <w:rPr>
          <w:rFonts w:ascii="Times New Roman" w:hAnsi="Times New Roman" w:cs="Times New Roman"/>
          <w:b/>
          <w:bCs/>
          <w:sz w:val="24"/>
          <w:szCs w:val="24"/>
        </w:rPr>
        <w:t>t</w:t>
      </w:r>
      <w:r w:rsidRPr="004A57FE">
        <w:rPr>
          <w:rFonts w:ascii="Times New Roman" w:hAnsi="Times New Roman" w:cs="Times New Roman"/>
          <w:b/>
          <w:bCs/>
          <w:spacing w:val="-2"/>
          <w:sz w:val="24"/>
          <w:szCs w:val="24"/>
        </w:rPr>
        <w:t>r</w:t>
      </w:r>
      <w:r w:rsidRPr="004A57FE">
        <w:rPr>
          <w:rFonts w:ascii="Times New Roman" w:hAnsi="Times New Roman" w:cs="Times New Roman"/>
          <w:b/>
          <w:bCs/>
          <w:spacing w:val="-1"/>
          <w:sz w:val="24"/>
          <w:szCs w:val="24"/>
        </w:rPr>
        <w:t>e</w:t>
      </w:r>
      <w:r w:rsidRPr="004A57FE">
        <w:rPr>
          <w:rFonts w:ascii="Times New Roman" w:hAnsi="Times New Roman" w:cs="Times New Roman"/>
          <w:b/>
          <w:bCs/>
          <w:sz w:val="24"/>
          <w:szCs w:val="24"/>
        </w:rPr>
        <w:t>a</w:t>
      </w:r>
      <w:r w:rsidRPr="004A57FE">
        <w:rPr>
          <w:rFonts w:ascii="Times New Roman" w:hAnsi="Times New Roman" w:cs="Times New Roman"/>
          <w:b/>
          <w:bCs/>
          <w:spacing w:val="-1"/>
          <w:sz w:val="24"/>
          <w:szCs w:val="24"/>
        </w:rPr>
        <w:t>c</w:t>
      </w:r>
      <w:r w:rsidRPr="004A57FE">
        <w:rPr>
          <w:rFonts w:ascii="Times New Roman" w:hAnsi="Times New Roman" w:cs="Times New Roman"/>
          <w:b/>
          <w:bCs/>
          <w:sz w:val="24"/>
          <w:szCs w:val="24"/>
        </w:rPr>
        <w:t>h</w:t>
      </w:r>
      <w:r w:rsidR="00C55473" w:rsidRPr="004A57FE">
        <w:rPr>
          <w:rFonts w:ascii="Times New Roman" w:hAnsi="Times New Roman" w:cs="Times New Roman"/>
          <w:b/>
          <w:bCs/>
          <w:sz w:val="24"/>
          <w:szCs w:val="24"/>
        </w:rPr>
        <w:t xml:space="preserve"> </w:t>
      </w:r>
      <w:r w:rsidRPr="004A57FE">
        <w:rPr>
          <w:rFonts w:ascii="Times New Roman" w:hAnsi="Times New Roman" w:cs="Times New Roman"/>
          <w:b/>
          <w:bCs/>
          <w:sz w:val="24"/>
          <w:szCs w:val="24"/>
        </w:rPr>
        <w:t>a</w:t>
      </w:r>
      <w:r w:rsidRPr="004A57FE">
        <w:rPr>
          <w:rFonts w:ascii="Times New Roman" w:hAnsi="Times New Roman" w:cs="Times New Roman"/>
          <w:b/>
          <w:bCs/>
          <w:spacing w:val="-1"/>
          <w:sz w:val="24"/>
          <w:szCs w:val="24"/>
        </w:rPr>
        <w:t>c</w:t>
      </w:r>
      <w:r w:rsidRPr="004A57FE">
        <w:rPr>
          <w:rFonts w:ascii="Times New Roman" w:hAnsi="Times New Roman" w:cs="Times New Roman"/>
          <w:b/>
          <w:bCs/>
          <w:sz w:val="24"/>
          <w:szCs w:val="24"/>
        </w:rPr>
        <w:t>tivity</w:t>
      </w:r>
      <w:r w:rsidR="00C55473" w:rsidRPr="004A57FE">
        <w:rPr>
          <w:rFonts w:ascii="Times New Roman" w:hAnsi="Times New Roman" w:cs="Times New Roman"/>
          <w:b/>
          <w:bCs/>
          <w:sz w:val="24"/>
          <w:szCs w:val="24"/>
        </w:rPr>
        <w:t xml:space="preserve"> </w:t>
      </w:r>
      <w:r w:rsidRPr="004A57FE">
        <w:rPr>
          <w:rFonts w:ascii="Times New Roman" w:hAnsi="Times New Roman" w:cs="Times New Roman"/>
          <w:b/>
          <w:bCs/>
          <w:sz w:val="24"/>
          <w:szCs w:val="24"/>
        </w:rPr>
        <w:t>in</w:t>
      </w:r>
      <w:r w:rsidR="00C55473" w:rsidRPr="004A57FE">
        <w:rPr>
          <w:rFonts w:ascii="Times New Roman" w:hAnsi="Times New Roman" w:cs="Times New Roman"/>
          <w:b/>
          <w:bCs/>
          <w:sz w:val="24"/>
          <w:szCs w:val="24"/>
        </w:rPr>
        <w:t xml:space="preserve"> </w:t>
      </w:r>
      <w:r w:rsidRPr="004A57FE">
        <w:rPr>
          <w:rFonts w:ascii="Times New Roman" w:hAnsi="Times New Roman" w:cs="Times New Roman"/>
          <w:b/>
          <w:bCs/>
          <w:color w:val="FF0000"/>
          <w:sz w:val="24"/>
          <w:szCs w:val="24"/>
        </w:rPr>
        <w:t>Co</w:t>
      </w:r>
      <w:r w:rsidRPr="004A57FE">
        <w:rPr>
          <w:rFonts w:ascii="Times New Roman" w:hAnsi="Times New Roman" w:cs="Times New Roman"/>
          <w:b/>
          <w:bCs/>
          <w:color w:val="FF0000"/>
          <w:spacing w:val="-1"/>
          <w:sz w:val="24"/>
          <w:szCs w:val="24"/>
        </w:rPr>
        <w:t>r</w:t>
      </w:r>
      <w:r w:rsidRPr="004A57FE">
        <w:rPr>
          <w:rFonts w:ascii="Times New Roman" w:hAnsi="Times New Roman" w:cs="Times New Roman"/>
          <w:b/>
          <w:bCs/>
          <w:color w:val="FF0000"/>
          <w:sz w:val="24"/>
          <w:szCs w:val="24"/>
        </w:rPr>
        <w:t>e</w:t>
      </w:r>
      <w:r w:rsidR="003D1384" w:rsidRPr="004A57FE">
        <w:rPr>
          <w:rFonts w:ascii="Times New Roman" w:hAnsi="Times New Roman" w:cs="Times New Roman"/>
          <w:b/>
          <w:bCs/>
          <w:color w:val="FF0000"/>
          <w:sz w:val="24"/>
          <w:szCs w:val="24"/>
        </w:rPr>
        <w:t xml:space="preserve"> </w:t>
      </w:r>
      <w:r w:rsidRPr="004A57FE">
        <w:rPr>
          <w:rFonts w:ascii="Times New Roman" w:hAnsi="Times New Roman" w:cs="Times New Roman"/>
          <w:b/>
          <w:bCs/>
          <w:sz w:val="24"/>
          <w:szCs w:val="24"/>
        </w:rPr>
        <w:t xml:space="preserve">TI </w:t>
      </w:r>
      <w:r w:rsidRPr="004A57FE">
        <w:rPr>
          <w:rFonts w:ascii="Times New Roman" w:hAnsi="Times New Roman" w:cs="Times New Roman"/>
          <w:b/>
          <w:bCs/>
          <w:spacing w:val="1"/>
          <w:sz w:val="24"/>
          <w:szCs w:val="24"/>
        </w:rPr>
        <w:t>p</w:t>
      </w:r>
      <w:r w:rsidRPr="004A57FE">
        <w:rPr>
          <w:rFonts w:ascii="Times New Roman" w:hAnsi="Times New Roman" w:cs="Times New Roman"/>
          <w:b/>
          <w:bCs/>
          <w:spacing w:val="-1"/>
          <w:sz w:val="24"/>
          <w:szCs w:val="24"/>
        </w:rPr>
        <w:t>r</w:t>
      </w:r>
      <w:r w:rsidRPr="004A57FE">
        <w:rPr>
          <w:rFonts w:ascii="Times New Roman" w:hAnsi="Times New Roman" w:cs="Times New Roman"/>
          <w:b/>
          <w:bCs/>
          <w:sz w:val="24"/>
          <w:szCs w:val="24"/>
        </w:rPr>
        <w:t>o</w:t>
      </w:r>
      <w:r w:rsidRPr="004A57FE">
        <w:rPr>
          <w:rFonts w:ascii="Times New Roman" w:hAnsi="Times New Roman" w:cs="Times New Roman"/>
          <w:b/>
          <w:bCs/>
          <w:spacing w:val="-1"/>
          <w:sz w:val="24"/>
          <w:szCs w:val="24"/>
        </w:rPr>
        <w:t>jec</w:t>
      </w:r>
      <w:r w:rsidRPr="004A57FE">
        <w:rPr>
          <w:rFonts w:ascii="Times New Roman" w:hAnsi="Times New Roman" w:cs="Times New Roman"/>
          <w:b/>
          <w:bCs/>
          <w:sz w:val="24"/>
          <w:szCs w:val="24"/>
        </w:rPr>
        <w:t>t</w:t>
      </w:r>
    </w:p>
    <w:p w:rsidR="003D1384" w:rsidRPr="004A57FE" w:rsidRDefault="003D1384" w:rsidP="00C32A40">
      <w:pPr>
        <w:widowControl w:val="0"/>
        <w:autoSpaceDE w:val="0"/>
        <w:autoSpaceDN w:val="0"/>
        <w:adjustRightInd w:val="0"/>
        <w:spacing w:after="0" w:line="240" w:lineRule="auto"/>
        <w:ind w:left="824" w:hanging="682"/>
        <w:jc w:val="both"/>
        <w:rPr>
          <w:rFonts w:ascii="Times New Roman" w:hAnsi="Times New Roman" w:cs="Times New Roman"/>
          <w:b/>
          <w:bCs/>
          <w:sz w:val="24"/>
          <w:szCs w:val="24"/>
        </w:rPr>
      </w:pPr>
    </w:p>
    <w:p w:rsidR="00ED0CA1" w:rsidRPr="00125E77" w:rsidRDefault="00125E77" w:rsidP="00C32A40">
      <w:pPr>
        <w:widowControl w:val="0"/>
        <w:autoSpaceDE w:val="0"/>
        <w:autoSpaceDN w:val="0"/>
        <w:adjustRightInd w:val="0"/>
        <w:spacing w:after="0" w:line="240" w:lineRule="auto"/>
        <w:ind w:left="824" w:hanging="682"/>
        <w:jc w:val="both"/>
        <w:rPr>
          <w:rFonts w:ascii="Times New Roman" w:hAnsi="Times New Roman" w:cs="Times New Roman"/>
          <w:bCs/>
          <w:sz w:val="24"/>
          <w:szCs w:val="24"/>
        </w:rPr>
      </w:pPr>
      <w:r w:rsidRPr="00125E77">
        <w:rPr>
          <w:rFonts w:ascii="Times New Roman" w:hAnsi="Times New Roman" w:cs="Times New Roman"/>
          <w:bCs/>
          <w:sz w:val="24"/>
          <w:szCs w:val="24"/>
        </w:rPr>
        <w:t>Outreach activities need to improve.</w:t>
      </w:r>
    </w:p>
    <w:p w:rsidR="00202368" w:rsidRPr="00125E77" w:rsidRDefault="00202368" w:rsidP="00C32A40">
      <w:pPr>
        <w:widowControl w:val="0"/>
        <w:autoSpaceDE w:val="0"/>
        <w:autoSpaceDN w:val="0"/>
        <w:adjustRightInd w:val="0"/>
        <w:spacing w:after="0" w:line="271" w:lineRule="exact"/>
        <w:ind w:left="851"/>
        <w:jc w:val="both"/>
        <w:rPr>
          <w:rFonts w:ascii="Times New Roman" w:hAnsi="Times New Roman" w:cs="Times New Roman"/>
          <w:spacing w:val="-3"/>
          <w:sz w:val="24"/>
          <w:szCs w:val="24"/>
        </w:rPr>
      </w:pPr>
    </w:p>
    <w:p w:rsidR="000E68D5" w:rsidRDefault="000E68D5" w:rsidP="00C32A40">
      <w:pPr>
        <w:widowControl w:val="0"/>
        <w:autoSpaceDE w:val="0"/>
        <w:autoSpaceDN w:val="0"/>
        <w:adjustRightInd w:val="0"/>
        <w:spacing w:after="0" w:line="240" w:lineRule="auto"/>
        <w:jc w:val="both"/>
        <w:rPr>
          <w:rFonts w:ascii="Times New Roman" w:hAnsi="Times New Roman" w:cs="Times New Roman"/>
          <w:b/>
          <w:bCs/>
          <w:sz w:val="24"/>
          <w:szCs w:val="24"/>
        </w:rPr>
      </w:pPr>
      <w:r w:rsidRPr="00125E77">
        <w:rPr>
          <w:rFonts w:ascii="Times New Roman" w:hAnsi="Times New Roman" w:cs="Times New Roman"/>
          <w:bCs/>
          <w:sz w:val="24"/>
          <w:szCs w:val="24"/>
        </w:rPr>
        <w:t xml:space="preserve">X. </w:t>
      </w:r>
      <w:r w:rsidRPr="00125E77">
        <w:rPr>
          <w:rFonts w:ascii="Times New Roman" w:hAnsi="Times New Roman" w:cs="Times New Roman"/>
          <w:b/>
          <w:bCs/>
          <w:spacing w:val="1"/>
          <w:sz w:val="24"/>
          <w:szCs w:val="24"/>
        </w:rPr>
        <w:t>S</w:t>
      </w:r>
      <w:r w:rsidRPr="00125E77">
        <w:rPr>
          <w:rFonts w:ascii="Times New Roman" w:hAnsi="Times New Roman" w:cs="Times New Roman"/>
          <w:b/>
          <w:bCs/>
          <w:spacing w:val="-1"/>
          <w:sz w:val="24"/>
          <w:szCs w:val="24"/>
        </w:rPr>
        <w:t>er</w:t>
      </w:r>
      <w:r w:rsidRPr="00125E77">
        <w:rPr>
          <w:rFonts w:ascii="Times New Roman" w:hAnsi="Times New Roman" w:cs="Times New Roman"/>
          <w:b/>
          <w:bCs/>
          <w:sz w:val="24"/>
          <w:szCs w:val="24"/>
        </w:rPr>
        <w:t>vic</w:t>
      </w:r>
      <w:r w:rsidRPr="00125E77">
        <w:rPr>
          <w:rFonts w:ascii="Times New Roman" w:hAnsi="Times New Roman" w:cs="Times New Roman"/>
          <w:b/>
          <w:bCs/>
          <w:spacing w:val="-1"/>
          <w:sz w:val="24"/>
          <w:szCs w:val="24"/>
        </w:rPr>
        <w:t>e</w:t>
      </w:r>
      <w:r w:rsidRPr="00125E77">
        <w:rPr>
          <w:rFonts w:ascii="Times New Roman" w:hAnsi="Times New Roman" w:cs="Times New Roman"/>
          <w:b/>
          <w:bCs/>
          <w:sz w:val="24"/>
          <w:szCs w:val="24"/>
        </w:rPr>
        <w:t>s</w:t>
      </w:r>
    </w:p>
    <w:p w:rsidR="00125E77" w:rsidRPr="00125E77" w:rsidRDefault="00125E77" w:rsidP="00C32A40">
      <w:pPr>
        <w:widowControl w:val="0"/>
        <w:autoSpaceDE w:val="0"/>
        <w:autoSpaceDN w:val="0"/>
        <w:adjustRightInd w:val="0"/>
        <w:spacing w:after="0" w:line="240" w:lineRule="auto"/>
        <w:jc w:val="both"/>
        <w:rPr>
          <w:rFonts w:ascii="Times New Roman" w:hAnsi="Times New Roman" w:cs="Times New Roman"/>
          <w:bCs/>
          <w:sz w:val="24"/>
          <w:szCs w:val="24"/>
        </w:rPr>
      </w:pPr>
      <w:r w:rsidRPr="00125E77">
        <w:rPr>
          <w:rFonts w:ascii="Times New Roman" w:hAnsi="Times New Roman" w:cs="Times New Roman"/>
          <w:bCs/>
          <w:sz w:val="24"/>
          <w:szCs w:val="24"/>
        </w:rPr>
        <w:t>As per record documented and report maintained, all the  active population were regular and provided condom and N/S services. However, during the FGD, only 61% of the respondents are aware of the services. When the HRGs met are reported as active in the report, 39% of the HRGs met said that they never attend DIC and get services as they do not inject at present. They collect condoms from the PE s or buy from the pharmacies when they need @ Rs. 5/- per piece.The report and sharing of HRGs and PE s are contradictory.</w:t>
      </w:r>
      <w:r w:rsidRPr="00125E77">
        <w:t xml:space="preserve"> </w:t>
      </w:r>
      <w:r w:rsidRPr="00125E77">
        <w:rPr>
          <w:rFonts w:ascii="Times New Roman" w:hAnsi="Times New Roman" w:cs="Times New Roman"/>
          <w:bCs/>
          <w:sz w:val="24"/>
          <w:szCs w:val="24"/>
        </w:rPr>
        <w:t>As per report maintained it was reported that 76% of the HRGs attended STI clinic and they were counselled. However, it was contradict with what the HRGs shared during the FGD. About 50% of the HRGs met said that they go to district hospital for STI testing and treatment.</w:t>
      </w:r>
      <w:r>
        <w:rPr>
          <w:rFonts w:ascii="Times New Roman" w:hAnsi="Times New Roman" w:cs="Times New Roman"/>
          <w:bCs/>
          <w:sz w:val="24"/>
          <w:szCs w:val="24"/>
        </w:rPr>
        <w:t xml:space="preserve"> </w:t>
      </w:r>
      <w:r w:rsidRPr="00125E77">
        <w:rPr>
          <w:rFonts w:ascii="Times New Roman" w:hAnsi="Times New Roman" w:cs="Times New Roman"/>
          <w:bCs/>
          <w:sz w:val="24"/>
          <w:szCs w:val="24"/>
        </w:rPr>
        <w:t>61% of the respondents said that they are satisfied with the services provided by ANM/counsellor.</w:t>
      </w:r>
    </w:p>
    <w:p w:rsidR="00C55473" w:rsidRPr="004A57FE" w:rsidRDefault="00C55473" w:rsidP="00C32A40">
      <w:pPr>
        <w:widowControl w:val="0"/>
        <w:autoSpaceDE w:val="0"/>
        <w:autoSpaceDN w:val="0"/>
        <w:adjustRightInd w:val="0"/>
        <w:spacing w:after="0" w:line="240" w:lineRule="auto"/>
        <w:jc w:val="both"/>
        <w:rPr>
          <w:rFonts w:ascii="Times New Roman" w:hAnsi="Times New Roman" w:cs="Times New Roman"/>
          <w:b/>
          <w:bCs/>
          <w:sz w:val="24"/>
          <w:szCs w:val="24"/>
        </w:rPr>
      </w:pPr>
    </w:p>
    <w:p w:rsidR="000E68D5" w:rsidRDefault="000E68D5" w:rsidP="00C32A40">
      <w:pPr>
        <w:widowControl w:val="0"/>
        <w:autoSpaceDE w:val="0"/>
        <w:autoSpaceDN w:val="0"/>
        <w:adjustRightInd w:val="0"/>
        <w:spacing w:after="0" w:line="240" w:lineRule="auto"/>
        <w:jc w:val="both"/>
        <w:rPr>
          <w:rFonts w:ascii="Times New Roman" w:hAnsi="Times New Roman" w:cs="Times New Roman"/>
          <w:b/>
          <w:bCs/>
          <w:sz w:val="24"/>
          <w:szCs w:val="24"/>
        </w:rPr>
      </w:pPr>
      <w:r w:rsidRPr="004A57FE">
        <w:rPr>
          <w:rFonts w:ascii="Times New Roman" w:hAnsi="Times New Roman" w:cs="Times New Roman"/>
          <w:b/>
          <w:bCs/>
          <w:sz w:val="24"/>
          <w:szCs w:val="24"/>
        </w:rPr>
        <w:t>XI. C</w:t>
      </w:r>
      <w:r w:rsidRPr="004A57FE">
        <w:rPr>
          <w:rFonts w:ascii="Times New Roman" w:hAnsi="Times New Roman" w:cs="Times New Roman"/>
          <w:b/>
          <w:bCs/>
          <w:spacing w:val="2"/>
          <w:sz w:val="24"/>
          <w:szCs w:val="24"/>
        </w:rPr>
        <w:t>o</w:t>
      </w:r>
      <w:r w:rsidRPr="004A57FE">
        <w:rPr>
          <w:rFonts w:ascii="Times New Roman" w:hAnsi="Times New Roman" w:cs="Times New Roman"/>
          <w:b/>
          <w:bCs/>
          <w:spacing w:val="-1"/>
          <w:sz w:val="24"/>
          <w:szCs w:val="24"/>
        </w:rPr>
        <w:t>m</w:t>
      </w:r>
      <w:r w:rsidRPr="004A57FE">
        <w:rPr>
          <w:rFonts w:ascii="Times New Roman" w:hAnsi="Times New Roman" w:cs="Times New Roman"/>
          <w:b/>
          <w:bCs/>
          <w:spacing w:val="-3"/>
          <w:sz w:val="24"/>
          <w:szCs w:val="24"/>
        </w:rPr>
        <w:t>m</w:t>
      </w:r>
      <w:r w:rsidRPr="004A57FE">
        <w:rPr>
          <w:rFonts w:ascii="Times New Roman" w:hAnsi="Times New Roman" w:cs="Times New Roman"/>
          <w:b/>
          <w:bCs/>
          <w:spacing w:val="1"/>
          <w:sz w:val="24"/>
          <w:szCs w:val="24"/>
        </w:rPr>
        <w:t>un</w:t>
      </w:r>
      <w:r w:rsidRPr="004A57FE">
        <w:rPr>
          <w:rFonts w:ascii="Times New Roman" w:hAnsi="Times New Roman" w:cs="Times New Roman"/>
          <w:b/>
          <w:bCs/>
          <w:sz w:val="24"/>
          <w:szCs w:val="24"/>
        </w:rPr>
        <w:t>ity i</w:t>
      </w:r>
      <w:r w:rsidRPr="004A57FE">
        <w:rPr>
          <w:rFonts w:ascii="Times New Roman" w:hAnsi="Times New Roman" w:cs="Times New Roman"/>
          <w:b/>
          <w:bCs/>
          <w:spacing w:val="1"/>
          <w:sz w:val="24"/>
          <w:szCs w:val="24"/>
        </w:rPr>
        <w:t>n</w:t>
      </w:r>
      <w:r w:rsidRPr="004A57FE">
        <w:rPr>
          <w:rFonts w:ascii="Times New Roman" w:hAnsi="Times New Roman" w:cs="Times New Roman"/>
          <w:b/>
          <w:bCs/>
          <w:sz w:val="24"/>
          <w:szCs w:val="24"/>
        </w:rPr>
        <w:t>volve</w:t>
      </w:r>
      <w:r w:rsidRPr="004A57FE">
        <w:rPr>
          <w:rFonts w:ascii="Times New Roman" w:hAnsi="Times New Roman" w:cs="Times New Roman"/>
          <w:b/>
          <w:bCs/>
          <w:spacing w:val="-1"/>
          <w:sz w:val="24"/>
          <w:szCs w:val="24"/>
        </w:rPr>
        <w:t>me</w:t>
      </w:r>
      <w:r w:rsidRPr="004A57FE">
        <w:rPr>
          <w:rFonts w:ascii="Times New Roman" w:hAnsi="Times New Roman" w:cs="Times New Roman"/>
          <w:b/>
          <w:bCs/>
          <w:spacing w:val="1"/>
          <w:sz w:val="24"/>
          <w:szCs w:val="24"/>
        </w:rPr>
        <w:t>n</w:t>
      </w:r>
      <w:r w:rsidRPr="004A57FE">
        <w:rPr>
          <w:rFonts w:ascii="Times New Roman" w:hAnsi="Times New Roman" w:cs="Times New Roman"/>
          <w:b/>
          <w:bCs/>
          <w:sz w:val="24"/>
          <w:szCs w:val="24"/>
        </w:rPr>
        <w:t>t</w:t>
      </w:r>
    </w:p>
    <w:p w:rsidR="00125E77" w:rsidRPr="000263E7" w:rsidRDefault="00125E77" w:rsidP="00C32A40">
      <w:pPr>
        <w:widowControl w:val="0"/>
        <w:autoSpaceDE w:val="0"/>
        <w:autoSpaceDN w:val="0"/>
        <w:adjustRightInd w:val="0"/>
        <w:spacing w:after="0" w:line="240" w:lineRule="auto"/>
        <w:jc w:val="both"/>
        <w:rPr>
          <w:rFonts w:ascii="Times New Roman" w:hAnsi="Times New Roman" w:cs="Times New Roman"/>
          <w:bCs/>
          <w:sz w:val="24"/>
          <w:szCs w:val="24"/>
        </w:rPr>
      </w:pPr>
      <w:r w:rsidRPr="000263E7">
        <w:rPr>
          <w:rFonts w:ascii="Times New Roman" w:hAnsi="Times New Roman" w:cs="Times New Roman"/>
          <w:bCs/>
          <w:sz w:val="24"/>
          <w:szCs w:val="24"/>
        </w:rPr>
        <w:t>Community meetings and events conducted. However, only 50% of the HRGs met are aware of the events.</w:t>
      </w:r>
      <w:r w:rsidR="000263E7">
        <w:rPr>
          <w:rFonts w:ascii="Times New Roman" w:hAnsi="Times New Roman" w:cs="Times New Roman"/>
          <w:bCs/>
          <w:sz w:val="24"/>
          <w:szCs w:val="24"/>
        </w:rPr>
        <w:t xml:space="preserve"> The project needs to focus on community mobilisation so as to enable the community to participate in implementing the project.</w:t>
      </w:r>
    </w:p>
    <w:p w:rsidR="002C1D9A" w:rsidRPr="000263E7" w:rsidRDefault="002C1D9A" w:rsidP="00C32A40">
      <w:pPr>
        <w:widowControl w:val="0"/>
        <w:autoSpaceDE w:val="0"/>
        <w:autoSpaceDN w:val="0"/>
        <w:adjustRightInd w:val="0"/>
        <w:spacing w:after="0" w:line="240" w:lineRule="auto"/>
        <w:jc w:val="both"/>
        <w:rPr>
          <w:rFonts w:ascii="Times New Roman" w:hAnsi="Times New Roman" w:cs="Times New Roman"/>
          <w:bCs/>
          <w:sz w:val="24"/>
          <w:szCs w:val="24"/>
        </w:rPr>
      </w:pPr>
    </w:p>
    <w:p w:rsidR="000E68D5" w:rsidRPr="004A57FE" w:rsidRDefault="000E68D5" w:rsidP="007C410E">
      <w:pPr>
        <w:widowControl w:val="0"/>
        <w:autoSpaceDE w:val="0"/>
        <w:autoSpaceDN w:val="0"/>
        <w:adjustRightInd w:val="0"/>
        <w:spacing w:before="1" w:after="0" w:line="280" w:lineRule="exact"/>
        <w:jc w:val="both"/>
        <w:rPr>
          <w:rFonts w:ascii="Times New Roman" w:hAnsi="Times New Roman" w:cs="Times New Roman"/>
          <w:sz w:val="24"/>
          <w:szCs w:val="24"/>
        </w:rPr>
      </w:pPr>
    </w:p>
    <w:p w:rsidR="000E68D5" w:rsidRDefault="000E68D5" w:rsidP="007C410E">
      <w:pPr>
        <w:widowControl w:val="0"/>
        <w:autoSpaceDE w:val="0"/>
        <w:autoSpaceDN w:val="0"/>
        <w:adjustRightInd w:val="0"/>
        <w:spacing w:after="0" w:line="240" w:lineRule="auto"/>
        <w:jc w:val="both"/>
        <w:rPr>
          <w:rFonts w:ascii="Times New Roman" w:hAnsi="Times New Roman" w:cs="Times New Roman"/>
          <w:b/>
          <w:bCs/>
          <w:sz w:val="24"/>
          <w:szCs w:val="24"/>
        </w:rPr>
      </w:pPr>
      <w:r w:rsidRPr="004A57FE">
        <w:rPr>
          <w:rFonts w:ascii="Times New Roman" w:hAnsi="Times New Roman" w:cs="Times New Roman"/>
          <w:b/>
          <w:bCs/>
          <w:sz w:val="24"/>
          <w:szCs w:val="24"/>
        </w:rPr>
        <w:t>XII. C</w:t>
      </w:r>
      <w:r w:rsidRPr="004A57FE">
        <w:rPr>
          <w:rFonts w:ascii="Times New Roman" w:hAnsi="Times New Roman" w:cs="Times New Roman"/>
          <w:b/>
          <w:bCs/>
          <w:spacing w:val="2"/>
          <w:sz w:val="24"/>
          <w:szCs w:val="24"/>
        </w:rPr>
        <w:t>o</w:t>
      </w:r>
      <w:r w:rsidRPr="004A57FE">
        <w:rPr>
          <w:rFonts w:ascii="Times New Roman" w:hAnsi="Times New Roman" w:cs="Times New Roman"/>
          <w:b/>
          <w:bCs/>
          <w:spacing w:val="-1"/>
          <w:sz w:val="24"/>
          <w:szCs w:val="24"/>
        </w:rPr>
        <w:t>m</w:t>
      </w:r>
      <w:r w:rsidRPr="004A57FE">
        <w:rPr>
          <w:rFonts w:ascii="Times New Roman" w:hAnsi="Times New Roman" w:cs="Times New Roman"/>
          <w:b/>
          <w:bCs/>
          <w:spacing w:val="-3"/>
          <w:sz w:val="24"/>
          <w:szCs w:val="24"/>
        </w:rPr>
        <w:t>m</w:t>
      </w:r>
      <w:r w:rsidRPr="004A57FE">
        <w:rPr>
          <w:rFonts w:ascii="Times New Roman" w:hAnsi="Times New Roman" w:cs="Times New Roman"/>
          <w:b/>
          <w:bCs/>
          <w:sz w:val="24"/>
          <w:szCs w:val="24"/>
        </w:rPr>
        <w:t>o</w:t>
      </w:r>
      <w:r w:rsidRPr="004A57FE">
        <w:rPr>
          <w:rFonts w:ascii="Times New Roman" w:hAnsi="Times New Roman" w:cs="Times New Roman"/>
          <w:b/>
          <w:bCs/>
          <w:spacing w:val="1"/>
          <w:sz w:val="24"/>
          <w:szCs w:val="24"/>
        </w:rPr>
        <w:t>d</w:t>
      </w:r>
      <w:r w:rsidRPr="004A57FE">
        <w:rPr>
          <w:rFonts w:ascii="Times New Roman" w:hAnsi="Times New Roman" w:cs="Times New Roman"/>
          <w:b/>
          <w:bCs/>
          <w:sz w:val="24"/>
          <w:szCs w:val="24"/>
        </w:rPr>
        <w:t>ities</w:t>
      </w:r>
    </w:p>
    <w:p w:rsidR="000263E7" w:rsidRDefault="000263E7" w:rsidP="000263E7">
      <w:pPr>
        <w:pStyle w:val="BodyText2"/>
        <w:numPr>
          <w:ilvl w:val="0"/>
          <w:numId w:val="45"/>
        </w:numPr>
        <w:spacing w:after="0" w:line="240" w:lineRule="auto"/>
        <w:jc w:val="both"/>
        <w:rPr>
          <w:rFonts w:ascii="Times New Roman" w:hAnsi="Times New Roman"/>
          <w:bCs/>
          <w:sz w:val="24"/>
        </w:rPr>
      </w:pPr>
      <w:r w:rsidRPr="000263E7">
        <w:rPr>
          <w:rFonts w:ascii="Times New Roman" w:hAnsi="Times New Roman" w:cs="Times New Roman"/>
          <w:bCs/>
          <w:sz w:val="24"/>
          <w:szCs w:val="24"/>
        </w:rPr>
        <w:t>100% of the HRGs met said they get condom from the project.</w:t>
      </w:r>
      <w:r>
        <w:rPr>
          <w:rFonts w:ascii="Times New Roman" w:hAnsi="Times New Roman" w:cs="Times New Roman"/>
          <w:bCs/>
          <w:sz w:val="24"/>
          <w:szCs w:val="24"/>
        </w:rPr>
        <w:t xml:space="preserve"> </w:t>
      </w:r>
      <w:r w:rsidRPr="000263E7">
        <w:rPr>
          <w:rFonts w:ascii="Times New Roman" w:hAnsi="Times New Roman" w:cs="Times New Roman"/>
          <w:bCs/>
          <w:sz w:val="24"/>
          <w:szCs w:val="24"/>
        </w:rPr>
        <w:t>N/S gap analysis done and the forms are filled. However, the HRGs met shared that they do not get the demanded N/S.</w:t>
      </w:r>
      <w:r>
        <w:rPr>
          <w:rFonts w:ascii="Times New Roman" w:hAnsi="Times New Roman" w:cs="Times New Roman"/>
          <w:bCs/>
          <w:sz w:val="24"/>
          <w:szCs w:val="24"/>
        </w:rPr>
        <w:t xml:space="preserve"> </w:t>
      </w:r>
      <w:r>
        <w:rPr>
          <w:rFonts w:ascii="Times New Roman" w:hAnsi="Times New Roman"/>
          <w:bCs/>
          <w:sz w:val="24"/>
        </w:rPr>
        <w:t xml:space="preserve">The HRGs interacted said that they are aware that they should seek help from the other NGOs like LRRC, SHALOM but not PPO when there is overdose case happen. </w:t>
      </w:r>
    </w:p>
    <w:p w:rsidR="000263E7" w:rsidRPr="000263E7" w:rsidRDefault="000263E7" w:rsidP="007C410E">
      <w:pPr>
        <w:widowControl w:val="0"/>
        <w:autoSpaceDE w:val="0"/>
        <w:autoSpaceDN w:val="0"/>
        <w:adjustRightInd w:val="0"/>
        <w:spacing w:after="0" w:line="240" w:lineRule="auto"/>
        <w:jc w:val="both"/>
        <w:rPr>
          <w:rFonts w:ascii="Times New Roman" w:hAnsi="Times New Roman" w:cs="Times New Roman"/>
          <w:bCs/>
          <w:sz w:val="24"/>
          <w:szCs w:val="24"/>
        </w:rPr>
      </w:pPr>
    </w:p>
    <w:p w:rsidR="002C1D9A" w:rsidRPr="000263E7" w:rsidRDefault="002C1D9A" w:rsidP="007C410E">
      <w:pPr>
        <w:widowControl w:val="0"/>
        <w:autoSpaceDE w:val="0"/>
        <w:autoSpaceDN w:val="0"/>
        <w:adjustRightInd w:val="0"/>
        <w:spacing w:after="0" w:line="240" w:lineRule="auto"/>
        <w:jc w:val="both"/>
        <w:rPr>
          <w:rFonts w:ascii="Times New Roman" w:hAnsi="Times New Roman" w:cs="Times New Roman"/>
          <w:bCs/>
          <w:sz w:val="24"/>
          <w:szCs w:val="24"/>
        </w:rPr>
      </w:pPr>
    </w:p>
    <w:p w:rsidR="00C32A40" w:rsidRPr="002C1D9A" w:rsidRDefault="00C32A40" w:rsidP="007C410E">
      <w:pPr>
        <w:widowControl w:val="0"/>
        <w:autoSpaceDE w:val="0"/>
        <w:autoSpaceDN w:val="0"/>
        <w:adjustRightInd w:val="0"/>
        <w:spacing w:after="0" w:line="240" w:lineRule="auto"/>
        <w:jc w:val="both"/>
        <w:rPr>
          <w:rFonts w:ascii="Times New Roman" w:hAnsi="Times New Roman" w:cs="Times New Roman"/>
          <w:bCs/>
          <w:sz w:val="24"/>
          <w:szCs w:val="24"/>
        </w:rPr>
      </w:pPr>
    </w:p>
    <w:p w:rsidR="000E68D5" w:rsidRDefault="000E68D5" w:rsidP="007C410E">
      <w:pPr>
        <w:widowControl w:val="0"/>
        <w:autoSpaceDE w:val="0"/>
        <w:autoSpaceDN w:val="0"/>
        <w:adjustRightInd w:val="0"/>
        <w:spacing w:after="0" w:line="240" w:lineRule="auto"/>
        <w:jc w:val="both"/>
        <w:rPr>
          <w:rFonts w:ascii="Times New Roman" w:hAnsi="Times New Roman" w:cs="Times New Roman"/>
          <w:b/>
          <w:bCs/>
          <w:sz w:val="24"/>
          <w:szCs w:val="24"/>
        </w:rPr>
      </w:pPr>
      <w:r w:rsidRPr="004A57FE">
        <w:rPr>
          <w:rFonts w:ascii="Times New Roman" w:hAnsi="Times New Roman" w:cs="Times New Roman"/>
          <w:b/>
          <w:bCs/>
          <w:sz w:val="24"/>
          <w:szCs w:val="24"/>
        </w:rPr>
        <w:t>XIII. E</w:t>
      </w:r>
      <w:r w:rsidRPr="004A57FE">
        <w:rPr>
          <w:rFonts w:ascii="Times New Roman" w:hAnsi="Times New Roman" w:cs="Times New Roman"/>
          <w:b/>
          <w:bCs/>
          <w:spacing w:val="1"/>
          <w:sz w:val="24"/>
          <w:szCs w:val="24"/>
        </w:rPr>
        <w:t>n</w:t>
      </w:r>
      <w:r w:rsidRPr="004A57FE">
        <w:rPr>
          <w:rFonts w:ascii="Times New Roman" w:hAnsi="Times New Roman" w:cs="Times New Roman"/>
          <w:b/>
          <w:bCs/>
          <w:sz w:val="24"/>
          <w:szCs w:val="24"/>
        </w:rPr>
        <w:t>a</w:t>
      </w:r>
      <w:r w:rsidRPr="004A57FE">
        <w:rPr>
          <w:rFonts w:ascii="Times New Roman" w:hAnsi="Times New Roman" w:cs="Times New Roman"/>
          <w:b/>
          <w:bCs/>
          <w:spacing w:val="1"/>
          <w:sz w:val="24"/>
          <w:szCs w:val="24"/>
        </w:rPr>
        <w:t>b</w:t>
      </w:r>
      <w:r w:rsidRPr="004A57FE">
        <w:rPr>
          <w:rFonts w:ascii="Times New Roman" w:hAnsi="Times New Roman" w:cs="Times New Roman"/>
          <w:b/>
          <w:bCs/>
          <w:sz w:val="24"/>
          <w:szCs w:val="24"/>
        </w:rPr>
        <w:t>l</w:t>
      </w:r>
      <w:r w:rsidRPr="004A57FE">
        <w:rPr>
          <w:rFonts w:ascii="Times New Roman" w:hAnsi="Times New Roman" w:cs="Times New Roman"/>
          <w:b/>
          <w:bCs/>
          <w:spacing w:val="-1"/>
          <w:sz w:val="24"/>
          <w:szCs w:val="24"/>
        </w:rPr>
        <w:t>i</w:t>
      </w:r>
      <w:r w:rsidRPr="004A57FE">
        <w:rPr>
          <w:rFonts w:ascii="Times New Roman" w:hAnsi="Times New Roman" w:cs="Times New Roman"/>
          <w:b/>
          <w:bCs/>
          <w:spacing w:val="1"/>
          <w:sz w:val="24"/>
          <w:szCs w:val="24"/>
        </w:rPr>
        <w:t>n</w:t>
      </w:r>
      <w:r w:rsidRPr="004A57FE">
        <w:rPr>
          <w:rFonts w:ascii="Times New Roman" w:hAnsi="Times New Roman" w:cs="Times New Roman"/>
          <w:b/>
          <w:bCs/>
          <w:sz w:val="24"/>
          <w:szCs w:val="24"/>
        </w:rPr>
        <w:t xml:space="preserve">g </w:t>
      </w:r>
      <w:r w:rsidRPr="004A57FE">
        <w:rPr>
          <w:rFonts w:ascii="Times New Roman" w:hAnsi="Times New Roman" w:cs="Times New Roman"/>
          <w:b/>
          <w:bCs/>
          <w:spacing w:val="-1"/>
          <w:sz w:val="24"/>
          <w:szCs w:val="24"/>
        </w:rPr>
        <w:t>e</w:t>
      </w:r>
      <w:r w:rsidRPr="004A57FE">
        <w:rPr>
          <w:rFonts w:ascii="Times New Roman" w:hAnsi="Times New Roman" w:cs="Times New Roman"/>
          <w:b/>
          <w:bCs/>
          <w:spacing w:val="1"/>
          <w:sz w:val="24"/>
          <w:szCs w:val="24"/>
        </w:rPr>
        <w:t>n</w:t>
      </w:r>
      <w:r w:rsidRPr="004A57FE">
        <w:rPr>
          <w:rFonts w:ascii="Times New Roman" w:hAnsi="Times New Roman" w:cs="Times New Roman"/>
          <w:b/>
          <w:bCs/>
          <w:sz w:val="24"/>
          <w:szCs w:val="24"/>
        </w:rPr>
        <w:t>viro</w:t>
      </w:r>
      <w:r w:rsidRPr="004A57FE">
        <w:rPr>
          <w:rFonts w:ascii="Times New Roman" w:hAnsi="Times New Roman" w:cs="Times New Roman"/>
          <w:b/>
          <w:bCs/>
          <w:spacing w:val="-2"/>
          <w:sz w:val="24"/>
          <w:szCs w:val="24"/>
        </w:rPr>
        <w:t>n</w:t>
      </w:r>
      <w:r w:rsidRPr="004A57FE">
        <w:rPr>
          <w:rFonts w:ascii="Times New Roman" w:hAnsi="Times New Roman" w:cs="Times New Roman"/>
          <w:b/>
          <w:bCs/>
          <w:spacing w:val="-1"/>
          <w:sz w:val="24"/>
          <w:szCs w:val="24"/>
        </w:rPr>
        <w:t>me</w:t>
      </w:r>
      <w:r w:rsidRPr="004A57FE">
        <w:rPr>
          <w:rFonts w:ascii="Times New Roman" w:hAnsi="Times New Roman" w:cs="Times New Roman"/>
          <w:b/>
          <w:bCs/>
          <w:spacing w:val="1"/>
          <w:sz w:val="24"/>
          <w:szCs w:val="24"/>
        </w:rPr>
        <w:t>n</w:t>
      </w:r>
      <w:r w:rsidRPr="004A57FE">
        <w:rPr>
          <w:rFonts w:ascii="Times New Roman" w:hAnsi="Times New Roman" w:cs="Times New Roman"/>
          <w:b/>
          <w:bCs/>
          <w:sz w:val="24"/>
          <w:szCs w:val="24"/>
        </w:rPr>
        <w:t>t</w:t>
      </w:r>
    </w:p>
    <w:p w:rsidR="000263E7" w:rsidRDefault="000263E7" w:rsidP="007C410E">
      <w:pPr>
        <w:widowControl w:val="0"/>
        <w:autoSpaceDE w:val="0"/>
        <w:autoSpaceDN w:val="0"/>
        <w:adjustRightInd w:val="0"/>
        <w:spacing w:after="0" w:line="240" w:lineRule="auto"/>
        <w:jc w:val="both"/>
        <w:rPr>
          <w:rFonts w:ascii="Times New Roman" w:hAnsi="Times New Roman" w:cs="Times New Roman"/>
          <w:b/>
          <w:bCs/>
          <w:sz w:val="24"/>
          <w:szCs w:val="24"/>
        </w:rPr>
      </w:pPr>
    </w:p>
    <w:p w:rsidR="000263E7" w:rsidRDefault="000263E7" w:rsidP="00D56D84">
      <w:pPr>
        <w:pStyle w:val="BodyText2"/>
        <w:spacing w:after="0" w:line="240" w:lineRule="auto"/>
        <w:ind w:left="720"/>
        <w:jc w:val="both"/>
        <w:rPr>
          <w:rFonts w:ascii="Times New Roman" w:hAnsi="Times New Roman"/>
          <w:bCs/>
          <w:sz w:val="24"/>
        </w:rPr>
      </w:pPr>
      <w:r>
        <w:rPr>
          <w:rFonts w:ascii="Times New Roman" w:hAnsi="Times New Roman"/>
          <w:bCs/>
          <w:sz w:val="24"/>
        </w:rPr>
        <w:t xml:space="preserve">The stakeholders interacted shared that they were involved in the programmes being conducted. Two of them also suggested involving them in addressing the issues. They were aware of the condom and NSP but no other services. It is suggested to improve Awareness Programmes to the general community using different medium. General community need to be sensitised about the project and its services. Being a high tensed area at present, enabling environment is very much necessary. </w:t>
      </w:r>
    </w:p>
    <w:p w:rsidR="0083070B" w:rsidRDefault="0083070B" w:rsidP="00D56D84">
      <w:pPr>
        <w:widowControl w:val="0"/>
        <w:autoSpaceDE w:val="0"/>
        <w:autoSpaceDN w:val="0"/>
        <w:adjustRightInd w:val="0"/>
        <w:spacing w:after="0" w:line="240" w:lineRule="auto"/>
        <w:jc w:val="both"/>
        <w:rPr>
          <w:rFonts w:ascii="Times New Roman" w:hAnsi="Times New Roman" w:cs="Times New Roman"/>
          <w:b/>
          <w:bCs/>
          <w:sz w:val="24"/>
          <w:szCs w:val="24"/>
        </w:rPr>
      </w:pPr>
    </w:p>
    <w:p w:rsidR="0083070B" w:rsidRDefault="0083070B" w:rsidP="00D56D84">
      <w:pPr>
        <w:widowControl w:val="0"/>
        <w:autoSpaceDE w:val="0"/>
        <w:autoSpaceDN w:val="0"/>
        <w:adjustRightInd w:val="0"/>
        <w:spacing w:after="0" w:line="240" w:lineRule="auto"/>
        <w:jc w:val="both"/>
        <w:rPr>
          <w:rFonts w:ascii="Times New Roman" w:hAnsi="Times New Roman" w:cs="Times New Roman"/>
          <w:b/>
          <w:bCs/>
          <w:sz w:val="24"/>
          <w:szCs w:val="24"/>
        </w:rPr>
      </w:pPr>
    </w:p>
    <w:p w:rsidR="000263E7" w:rsidRDefault="0083070B" w:rsidP="00D56D84">
      <w:pPr>
        <w:widowControl w:val="0"/>
        <w:autoSpaceDE w:val="0"/>
        <w:autoSpaceDN w:val="0"/>
        <w:adjustRightInd w:val="0"/>
        <w:spacing w:after="0" w:line="240" w:lineRule="auto"/>
        <w:jc w:val="both"/>
        <w:rPr>
          <w:rFonts w:ascii="Times New Roman" w:hAnsi="Times New Roman" w:cs="Times New Roman"/>
          <w:b/>
          <w:bCs/>
          <w:sz w:val="24"/>
          <w:szCs w:val="24"/>
        </w:rPr>
      </w:pPr>
      <w:r w:rsidRPr="0083070B">
        <w:rPr>
          <w:rFonts w:ascii="Times New Roman" w:hAnsi="Times New Roman" w:cs="Times New Roman"/>
          <w:b/>
          <w:bCs/>
          <w:sz w:val="24"/>
          <w:szCs w:val="24"/>
        </w:rPr>
        <w:drawing>
          <wp:inline distT="0" distB="0" distL="0" distR="0">
            <wp:extent cx="1703816" cy="452421"/>
            <wp:effectExtent l="19050" t="0" r="0" b="0"/>
            <wp:docPr id="5" name="Picture 1" descr="C:\Users\hp\Downloads\Scan_20151104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ownloads\Scan_20151104 (1).png"/>
                    <pic:cNvPicPr>
                      <a:picLocks noChangeAspect="1" noChangeArrowheads="1"/>
                    </pic:cNvPicPr>
                  </pic:nvPicPr>
                  <pic:blipFill>
                    <a:blip r:embed="rId9"/>
                    <a:srcRect/>
                    <a:stretch>
                      <a:fillRect/>
                    </a:stretch>
                  </pic:blipFill>
                  <pic:spPr bwMode="auto">
                    <a:xfrm>
                      <a:off x="0" y="0"/>
                      <a:ext cx="1713757" cy="455061"/>
                    </a:xfrm>
                    <a:prstGeom prst="rect">
                      <a:avLst/>
                    </a:prstGeom>
                    <a:noFill/>
                    <a:ln w="9525">
                      <a:noFill/>
                      <a:miter lim="800000"/>
                      <a:headEnd/>
                      <a:tailEnd/>
                    </a:ln>
                  </pic:spPr>
                </pic:pic>
              </a:graphicData>
            </a:graphic>
          </wp:inline>
        </w:drawing>
      </w:r>
    </w:p>
    <w:p w:rsidR="002C1D9A" w:rsidRDefault="002C1D9A" w:rsidP="00D56D84">
      <w:pPr>
        <w:widowControl w:val="0"/>
        <w:autoSpaceDE w:val="0"/>
        <w:autoSpaceDN w:val="0"/>
        <w:adjustRightInd w:val="0"/>
        <w:spacing w:after="0" w:line="240" w:lineRule="auto"/>
        <w:jc w:val="both"/>
        <w:rPr>
          <w:rFonts w:ascii="Times New Roman" w:hAnsi="Times New Roman" w:cs="Times New Roman"/>
          <w:b/>
          <w:bCs/>
          <w:sz w:val="24"/>
          <w:szCs w:val="24"/>
        </w:rPr>
      </w:pPr>
    </w:p>
    <w:p w:rsidR="00EC5D7A" w:rsidRDefault="0083070B" w:rsidP="007C410E">
      <w:pPr>
        <w:widowControl w:val="0"/>
        <w:autoSpaceDE w:val="0"/>
        <w:autoSpaceDN w:val="0"/>
        <w:adjustRightInd w:val="0"/>
        <w:spacing w:after="0" w:line="271" w:lineRule="exact"/>
        <w:jc w:val="both"/>
        <w:rPr>
          <w:rFonts w:ascii="Times New Roman" w:hAnsi="Times New Roman" w:cs="Times New Roman"/>
          <w:spacing w:val="3"/>
          <w:sz w:val="24"/>
          <w:szCs w:val="24"/>
        </w:rPr>
      </w:pPr>
      <w:r>
        <w:rPr>
          <w:rFonts w:ascii="Times New Roman" w:hAnsi="Times New Roman" w:cs="Times New Roman"/>
          <w:spacing w:val="3"/>
          <w:sz w:val="24"/>
          <w:szCs w:val="24"/>
        </w:rPr>
        <w:tab/>
      </w:r>
      <w:r>
        <w:rPr>
          <w:rFonts w:ascii="Times New Roman" w:hAnsi="Times New Roman" w:cs="Times New Roman"/>
          <w:spacing w:val="3"/>
          <w:sz w:val="24"/>
          <w:szCs w:val="24"/>
        </w:rPr>
        <w:tab/>
      </w:r>
    </w:p>
    <w:p w:rsidR="0083070B" w:rsidRPr="002C1D9A" w:rsidRDefault="0083070B" w:rsidP="007C410E">
      <w:pPr>
        <w:widowControl w:val="0"/>
        <w:autoSpaceDE w:val="0"/>
        <w:autoSpaceDN w:val="0"/>
        <w:adjustRightInd w:val="0"/>
        <w:spacing w:after="0" w:line="271" w:lineRule="exact"/>
        <w:jc w:val="both"/>
        <w:rPr>
          <w:rFonts w:ascii="Times New Roman" w:hAnsi="Times New Roman" w:cs="Times New Roman"/>
          <w:spacing w:val="3"/>
          <w:sz w:val="24"/>
          <w:szCs w:val="24"/>
        </w:rPr>
      </w:pPr>
      <w:r>
        <w:rPr>
          <w:rFonts w:ascii="Times New Roman" w:hAnsi="Times New Roman" w:cs="Times New Roman"/>
          <w:spacing w:val="3"/>
          <w:sz w:val="24"/>
          <w:szCs w:val="24"/>
        </w:rPr>
        <w:lastRenderedPageBreak/>
        <w:tab/>
      </w:r>
    </w:p>
    <w:p w:rsidR="00A6356B" w:rsidRPr="002C1D9A" w:rsidRDefault="00A6356B" w:rsidP="007C410E">
      <w:pPr>
        <w:widowControl w:val="0"/>
        <w:autoSpaceDE w:val="0"/>
        <w:autoSpaceDN w:val="0"/>
        <w:adjustRightInd w:val="0"/>
        <w:spacing w:after="0" w:line="271" w:lineRule="exact"/>
        <w:jc w:val="both"/>
        <w:rPr>
          <w:rFonts w:ascii="Times New Roman" w:hAnsi="Times New Roman" w:cs="Times New Roman"/>
          <w:color w:val="000000"/>
          <w:sz w:val="24"/>
          <w:szCs w:val="24"/>
        </w:rPr>
      </w:pPr>
      <w:bookmarkStart w:id="0" w:name="_GoBack"/>
      <w:bookmarkEnd w:id="0"/>
    </w:p>
    <w:sectPr w:rsidR="00A6356B" w:rsidRPr="002C1D9A" w:rsidSect="0083070B">
      <w:headerReference w:type="default" r:id="rId10"/>
      <w:footerReference w:type="default" r:id="rId11"/>
      <w:pgSz w:w="11906" w:h="16838"/>
      <w:pgMar w:top="426" w:right="720" w:bottom="720" w:left="720"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76F5" w:rsidRDefault="006076F5" w:rsidP="00FD7F54">
      <w:pPr>
        <w:spacing w:after="0" w:line="240" w:lineRule="auto"/>
      </w:pPr>
      <w:r>
        <w:separator/>
      </w:r>
    </w:p>
  </w:endnote>
  <w:endnote w:type="continuationSeparator" w:id="1">
    <w:p w:rsidR="006076F5" w:rsidRDefault="006076F5" w:rsidP="00FD7F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5386133"/>
      <w:docPartObj>
        <w:docPartGallery w:val="Page Numbers (Bottom of Page)"/>
        <w:docPartUnique/>
      </w:docPartObj>
    </w:sdtPr>
    <w:sdtContent>
      <w:p w:rsidR="009333F4" w:rsidRDefault="009333F4" w:rsidP="009C2C49">
        <w:pPr>
          <w:pStyle w:val="Footer"/>
          <w:jc w:val="center"/>
        </w:pPr>
      </w:p>
      <w:p w:rsidR="009333F4" w:rsidRDefault="009333F4" w:rsidP="009C2C49">
        <w:pPr>
          <w:pStyle w:val="Footer"/>
          <w:jc w:val="center"/>
        </w:pPr>
        <w:r>
          <w:t xml:space="preserve">Page | </w:t>
        </w:r>
        <w:fldSimple w:instr=" PAGE   \* MERGEFORMAT ">
          <w:r w:rsidR="0083070B">
            <w:rPr>
              <w:noProof/>
            </w:rPr>
            <w:t>6</w:t>
          </w:r>
        </w:fldSimple>
      </w:p>
    </w:sdtContent>
  </w:sdt>
  <w:p w:rsidR="009333F4" w:rsidRDefault="009333F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76F5" w:rsidRDefault="006076F5" w:rsidP="00FD7F54">
      <w:pPr>
        <w:spacing w:after="0" w:line="240" w:lineRule="auto"/>
      </w:pPr>
      <w:r>
        <w:separator/>
      </w:r>
    </w:p>
  </w:footnote>
  <w:footnote w:type="continuationSeparator" w:id="1">
    <w:p w:rsidR="006076F5" w:rsidRDefault="006076F5" w:rsidP="00FD7F5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3F4" w:rsidRPr="00C5155B" w:rsidRDefault="009333F4" w:rsidP="00C5155B">
    <w:pPr>
      <w:tabs>
        <w:tab w:val="left" w:pos="2805"/>
      </w:tabs>
      <w:spacing w:after="0" w:line="240" w:lineRule="auto"/>
      <w:jc w:val="right"/>
      <w:rPr>
        <w:rFonts w:ascii="Agency FB" w:eastAsia="Times New Roman" w:hAnsi="Agency FB" w:cs="Times New Roman"/>
        <w:lang w:eastAsia="en-IN"/>
      </w:rPr>
    </w:pPr>
    <w:r w:rsidRPr="00402E1D">
      <w:rPr>
        <w:rFonts w:ascii="Times New Roman" w:hAnsi="Times New Roman"/>
        <w:i/>
        <w:sz w:val="16"/>
        <w:szCs w:val="16"/>
      </w:rPr>
      <w:t>M</w:t>
    </w:r>
    <w:r>
      <w:rPr>
        <w:rFonts w:ascii="Times New Roman" w:hAnsi="Times New Roman"/>
        <w:i/>
        <w:sz w:val="16"/>
        <w:szCs w:val="16"/>
      </w:rPr>
      <w:t>S</w:t>
    </w:r>
    <w:r w:rsidRPr="00402E1D">
      <w:rPr>
        <w:rFonts w:ascii="Times New Roman" w:hAnsi="Times New Roman"/>
        <w:i/>
        <w:sz w:val="16"/>
        <w:szCs w:val="16"/>
      </w:rPr>
      <w:t>ACS TI Evaluation Report</w:t>
    </w:r>
    <w:r w:rsidRPr="00C5155B">
      <w:rPr>
        <w:rFonts w:ascii="Agency FB" w:eastAsia="Times New Roman" w:hAnsi="Agency FB" w:cs="Times New Roman"/>
        <w:i/>
        <w:sz w:val="16"/>
        <w:szCs w:val="16"/>
        <w:lang w:eastAsia="en-IN"/>
      </w:rPr>
      <w:t xml:space="preserve"> 2014</w:t>
    </w:r>
  </w:p>
  <w:p w:rsidR="009333F4" w:rsidRDefault="009333F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61437"/>
    <w:multiLevelType w:val="hybridMultilevel"/>
    <w:tmpl w:val="5E264538"/>
    <w:lvl w:ilvl="0" w:tplc="451CB078">
      <w:start w:val="1"/>
      <w:numFmt w:val="upperRoman"/>
      <w:lvlText w:val="%1."/>
      <w:lvlJc w:val="left"/>
      <w:pPr>
        <w:ind w:left="824" w:hanging="720"/>
      </w:pPr>
      <w:rPr>
        <w:rFonts w:hint="default"/>
      </w:rPr>
    </w:lvl>
    <w:lvl w:ilvl="1" w:tplc="40090019" w:tentative="1">
      <w:start w:val="1"/>
      <w:numFmt w:val="lowerLetter"/>
      <w:lvlText w:val="%2."/>
      <w:lvlJc w:val="left"/>
      <w:pPr>
        <w:ind w:left="1184" w:hanging="360"/>
      </w:pPr>
    </w:lvl>
    <w:lvl w:ilvl="2" w:tplc="4009001B" w:tentative="1">
      <w:start w:val="1"/>
      <w:numFmt w:val="lowerRoman"/>
      <w:lvlText w:val="%3."/>
      <w:lvlJc w:val="right"/>
      <w:pPr>
        <w:ind w:left="1904" w:hanging="180"/>
      </w:pPr>
    </w:lvl>
    <w:lvl w:ilvl="3" w:tplc="4009000F" w:tentative="1">
      <w:start w:val="1"/>
      <w:numFmt w:val="decimal"/>
      <w:lvlText w:val="%4."/>
      <w:lvlJc w:val="left"/>
      <w:pPr>
        <w:ind w:left="2624" w:hanging="360"/>
      </w:pPr>
    </w:lvl>
    <w:lvl w:ilvl="4" w:tplc="40090019" w:tentative="1">
      <w:start w:val="1"/>
      <w:numFmt w:val="lowerLetter"/>
      <w:lvlText w:val="%5."/>
      <w:lvlJc w:val="left"/>
      <w:pPr>
        <w:ind w:left="3344" w:hanging="360"/>
      </w:pPr>
    </w:lvl>
    <w:lvl w:ilvl="5" w:tplc="4009001B" w:tentative="1">
      <w:start w:val="1"/>
      <w:numFmt w:val="lowerRoman"/>
      <w:lvlText w:val="%6."/>
      <w:lvlJc w:val="right"/>
      <w:pPr>
        <w:ind w:left="4064" w:hanging="180"/>
      </w:pPr>
    </w:lvl>
    <w:lvl w:ilvl="6" w:tplc="4009000F" w:tentative="1">
      <w:start w:val="1"/>
      <w:numFmt w:val="decimal"/>
      <w:lvlText w:val="%7."/>
      <w:lvlJc w:val="left"/>
      <w:pPr>
        <w:ind w:left="4784" w:hanging="360"/>
      </w:pPr>
    </w:lvl>
    <w:lvl w:ilvl="7" w:tplc="40090019" w:tentative="1">
      <w:start w:val="1"/>
      <w:numFmt w:val="lowerLetter"/>
      <w:lvlText w:val="%8."/>
      <w:lvlJc w:val="left"/>
      <w:pPr>
        <w:ind w:left="5504" w:hanging="360"/>
      </w:pPr>
    </w:lvl>
    <w:lvl w:ilvl="8" w:tplc="4009001B" w:tentative="1">
      <w:start w:val="1"/>
      <w:numFmt w:val="lowerRoman"/>
      <w:lvlText w:val="%9."/>
      <w:lvlJc w:val="right"/>
      <w:pPr>
        <w:ind w:left="6224" w:hanging="180"/>
      </w:pPr>
    </w:lvl>
  </w:abstractNum>
  <w:abstractNum w:abstractNumId="1">
    <w:nsid w:val="07F61904"/>
    <w:multiLevelType w:val="hybridMultilevel"/>
    <w:tmpl w:val="3D60FBA4"/>
    <w:lvl w:ilvl="0" w:tplc="0F9C2AF4">
      <w:start w:val="1"/>
      <w:numFmt w:val="decimal"/>
      <w:lvlText w:val="%1."/>
      <w:lvlJc w:val="left"/>
      <w:pPr>
        <w:ind w:left="1544" w:hanging="360"/>
      </w:pPr>
      <w:rPr>
        <w:rFonts w:hint="default"/>
      </w:rPr>
    </w:lvl>
    <w:lvl w:ilvl="1" w:tplc="40090019" w:tentative="1">
      <w:start w:val="1"/>
      <w:numFmt w:val="lowerLetter"/>
      <w:lvlText w:val="%2."/>
      <w:lvlJc w:val="left"/>
      <w:pPr>
        <w:ind w:left="2264" w:hanging="360"/>
      </w:pPr>
    </w:lvl>
    <w:lvl w:ilvl="2" w:tplc="4009001B" w:tentative="1">
      <w:start w:val="1"/>
      <w:numFmt w:val="lowerRoman"/>
      <w:lvlText w:val="%3."/>
      <w:lvlJc w:val="right"/>
      <w:pPr>
        <w:ind w:left="2984" w:hanging="180"/>
      </w:pPr>
    </w:lvl>
    <w:lvl w:ilvl="3" w:tplc="4009000F" w:tentative="1">
      <w:start w:val="1"/>
      <w:numFmt w:val="decimal"/>
      <w:lvlText w:val="%4."/>
      <w:lvlJc w:val="left"/>
      <w:pPr>
        <w:ind w:left="3704" w:hanging="360"/>
      </w:pPr>
    </w:lvl>
    <w:lvl w:ilvl="4" w:tplc="40090019" w:tentative="1">
      <w:start w:val="1"/>
      <w:numFmt w:val="lowerLetter"/>
      <w:lvlText w:val="%5."/>
      <w:lvlJc w:val="left"/>
      <w:pPr>
        <w:ind w:left="4424" w:hanging="360"/>
      </w:pPr>
    </w:lvl>
    <w:lvl w:ilvl="5" w:tplc="4009001B" w:tentative="1">
      <w:start w:val="1"/>
      <w:numFmt w:val="lowerRoman"/>
      <w:lvlText w:val="%6."/>
      <w:lvlJc w:val="right"/>
      <w:pPr>
        <w:ind w:left="5144" w:hanging="180"/>
      </w:pPr>
    </w:lvl>
    <w:lvl w:ilvl="6" w:tplc="4009000F" w:tentative="1">
      <w:start w:val="1"/>
      <w:numFmt w:val="decimal"/>
      <w:lvlText w:val="%7."/>
      <w:lvlJc w:val="left"/>
      <w:pPr>
        <w:ind w:left="5864" w:hanging="360"/>
      </w:pPr>
    </w:lvl>
    <w:lvl w:ilvl="7" w:tplc="40090019" w:tentative="1">
      <w:start w:val="1"/>
      <w:numFmt w:val="lowerLetter"/>
      <w:lvlText w:val="%8."/>
      <w:lvlJc w:val="left"/>
      <w:pPr>
        <w:ind w:left="6584" w:hanging="360"/>
      </w:pPr>
    </w:lvl>
    <w:lvl w:ilvl="8" w:tplc="4009001B" w:tentative="1">
      <w:start w:val="1"/>
      <w:numFmt w:val="lowerRoman"/>
      <w:lvlText w:val="%9."/>
      <w:lvlJc w:val="right"/>
      <w:pPr>
        <w:ind w:left="7304" w:hanging="180"/>
      </w:pPr>
    </w:lvl>
  </w:abstractNum>
  <w:abstractNum w:abstractNumId="2">
    <w:nsid w:val="09291637"/>
    <w:multiLevelType w:val="hybridMultilevel"/>
    <w:tmpl w:val="0138141A"/>
    <w:lvl w:ilvl="0" w:tplc="40090011">
      <w:start w:val="1"/>
      <w:numFmt w:val="decimal"/>
      <w:lvlText w:val="%1)"/>
      <w:lvlJc w:val="left"/>
      <w:pPr>
        <w:ind w:left="36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C3A4C36"/>
    <w:multiLevelType w:val="hybridMultilevel"/>
    <w:tmpl w:val="2556C216"/>
    <w:lvl w:ilvl="0" w:tplc="E430973A">
      <w:start w:val="1"/>
      <w:numFmt w:val="decimal"/>
      <w:lvlText w:val="%1."/>
      <w:lvlJc w:val="left"/>
      <w:pPr>
        <w:ind w:left="824" w:hanging="360"/>
      </w:pPr>
      <w:rPr>
        <w:rFonts w:hint="default"/>
      </w:rPr>
    </w:lvl>
    <w:lvl w:ilvl="1" w:tplc="40090019" w:tentative="1">
      <w:start w:val="1"/>
      <w:numFmt w:val="lowerLetter"/>
      <w:lvlText w:val="%2."/>
      <w:lvlJc w:val="left"/>
      <w:pPr>
        <w:ind w:left="1544" w:hanging="360"/>
      </w:pPr>
    </w:lvl>
    <w:lvl w:ilvl="2" w:tplc="4009001B" w:tentative="1">
      <w:start w:val="1"/>
      <w:numFmt w:val="lowerRoman"/>
      <w:lvlText w:val="%3."/>
      <w:lvlJc w:val="right"/>
      <w:pPr>
        <w:ind w:left="2264" w:hanging="180"/>
      </w:pPr>
    </w:lvl>
    <w:lvl w:ilvl="3" w:tplc="4009000F" w:tentative="1">
      <w:start w:val="1"/>
      <w:numFmt w:val="decimal"/>
      <w:lvlText w:val="%4."/>
      <w:lvlJc w:val="left"/>
      <w:pPr>
        <w:ind w:left="2984" w:hanging="360"/>
      </w:pPr>
    </w:lvl>
    <w:lvl w:ilvl="4" w:tplc="40090019" w:tentative="1">
      <w:start w:val="1"/>
      <w:numFmt w:val="lowerLetter"/>
      <w:lvlText w:val="%5."/>
      <w:lvlJc w:val="left"/>
      <w:pPr>
        <w:ind w:left="3704" w:hanging="360"/>
      </w:pPr>
    </w:lvl>
    <w:lvl w:ilvl="5" w:tplc="4009001B" w:tentative="1">
      <w:start w:val="1"/>
      <w:numFmt w:val="lowerRoman"/>
      <w:lvlText w:val="%6."/>
      <w:lvlJc w:val="right"/>
      <w:pPr>
        <w:ind w:left="4424" w:hanging="180"/>
      </w:pPr>
    </w:lvl>
    <w:lvl w:ilvl="6" w:tplc="4009000F" w:tentative="1">
      <w:start w:val="1"/>
      <w:numFmt w:val="decimal"/>
      <w:lvlText w:val="%7."/>
      <w:lvlJc w:val="left"/>
      <w:pPr>
        <w:ind w:left="5144" w:hanging="360"/>
      </w:pPr>
    </w:lvl>
    <w:lvl w:ilvl="7" w:tplc="40090019" w:tentative="1">
      <w:start w:val="1"/>
      <w:numFmt w:val="lowerLetter"/>
      <w:lvlText w:val="%8."/>
      <w:lvlJc w:val="left"/>
      <w:pPr>
        <w:ind w:left="5864" w:hanging="360"/>
      </w:pPr>
    </w:lvl>
    <w:lvl w:ilvl="8" w:tplc="4009001B" w:tentative="1">
      <w:start w:val="1"/>
      <w:numFmt w:val="lowerRoman"/>
      <w:lvlText w:val="%9."/>
      <w:lvlJc w:val="right"/>
      <w:pPr>
        <w:ind w:left="6584" w:hanging="180"/>
      </w:pPr>
    </w:lvl>
  </w:abstractNum>
  <w:abstractNum w:abstractNumId="4">
    <w:nsid w:val="161974B2"/>
    <w:multiLevelType w:val="hybridMultilevel"/>
    <w:tmpl w:val="8062D286"/>
    <w:lvl w:ilvl="0" w:tplc="2B26DA9E">
      <w:start w:val="1"/>
      <w:numFmt w:val="decimal"/>
      <w:lvlText w:val="%1."/>
      <w:lvlJc w:val="left"/>
      <w:pPr>
        <w:ind w:left="1544" w:hanging="360"/>
      </w:pPr>
      <w:rPr>
        <w:rFonts w:hint="default"/>
      </w:rPr>
    </w:lvl>
    <w:lvl w:ilvl="1" w:tplc="40090019" w:tentative="1">
      <w:start w:val="1"/>
      <w:numFmt w:val="lowerLetter"/>
      <w:lvlText w:val="%2."/>
      <w:lvlJc w:val="left"/>
      <w:pPr>
        <w:ind w:left="2264" w:hanging="360"/>
      </w:pPr>
    </w:lvl>
    <w:lvl w:ilvl="2" w:tplc="4009001B" w:tentative="1">
      <w:start w:val="1"/>
      <w:numFmt w:val="lowerRoman"/>
      <w:lvlText w:val="%3."/>
      <w:lvlJc w:val="right"/>
      <w:pPr>
        <w:ind w:left="2984" w:hanging="180"/>
      </w:pPr>
    </w:lvl>
    <w:lvl w:ilvl="3" w:tplc="4009000F" w:tentative="1">
      <w:start w:val="1"/>
      <w:numFmt w:val="decimal"/>
      <w:lvlText w:val="%4."/>
      <w:lvlJc w:val="left"/>
      <w:pPr>
        <w:ind w:left="3704" w:hanging="360"/>
      </w:pPr>
    </w:lvl>
    <w:lvl w:ilvl="4" w:tplc="40090019" w:tentative="1">
      <w:start w:val="1"/>
      <w:numFmt w:val="lowerLetter"/>
      <w:lvlText w:val="%5."/>
      <w:lvlJc w:val="left"/>
      <w:pPr>
        <w:ind w:left="4424" w:hanging="360"/>
      </w:pPr>
    </w:lvl>
    <w:lvl w:ilvl="5" w:tplc="4009001B" w:tentative="1">
      <w:start w:val="1"/>
      <w:numFmt w:val="lowerRoman"/>
      <w:lvlText w:val="%6."/>
      <w:lvlJc w:val="right"/>
      <w:pPr>
        <w:ind w:left="5144" w:hanging="180"/>
      </w:pPr>
    </w:lvl>
    <w:lvl w:ilvl="6" w:tplc="4009000F" w:tentative="1">
      <w:start w:val="1"/>
      <w:numFmt w:val="decimal"/>
      <w:lvlText w:val="%7."/>
      <w:lvlJc w:val="left"/>
      <w:pPr>
        <w:ind w:left="5864" w:hanging="360"/>
      </w:pPr>
    </w:lvl>
    <w:lvl w:ilvl="7" w:tplc="40090019" w:tentative="1">
      <w:start w:val="1"/>
      <w:numFmt w:val="lowerLetter"/>
      <w:lvlText w:val="%8."/>
      <w:lvlJc w:val="left"/>
      <w:pPr>
        <w:ind w:left="6584" w:hanging="360"/>
      </w:pPr>
    </w:lvl>
    <w:lvl w:ilvl="8" w:tplc="4009001B" w:tentative="1">
      <w:start w:val="1"/>
      <w:numFmt w:val="lowerRoman"/>
      <w:lvlText w:val="%9."/>
      <w:lvlJc w:val="right"/>
      <w:pPr>
        <w:ind w:left="7304" w:hanging="180"/>
      </w:pPr>
    </w:lvl>
  </w:abstractNum>
  <w:abstractNum w:abstractNumId="5">
    <w:nsid w:val="1C3C5088"/>
    <w:multiLevelType w:val="hybridMultilevel"/>
    <w:tmpl w:val="4C629EB2"/>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2A0D70C1"/>
    <w:multiLevelType w:val="hybridMultilevel"/>
    <w:tmpl w:val="13BC62F2"/>
    <w:lvl w:ilvl="0" w:tplc="2A44D68A">
      <w:start w:val="1"/>
      <w:numFmt w:val="decimal"/>
      <w:lvlText w:val="%1."/>
      <w:lvlJc w:val="left"/>
      <w:pPr>
        <w:ind w:left="1544" w:hanging="360"/>
      </w:pPr>
      <w:rPr>
        <w:rFonts w:hint="default"/>
      </w:rPr>
    </w:lvl>
    <w:lvl w:ilvl="1" w:tplc="40090019" w:tentative="1">
      <w:start w:val="1"/>
      <w:numFmt w:val="lowerLetter"/>
      <w:lvlText w:val="%2."/>
      <w:lvlJc w:val="left"/>
      <w:pPr>
        <w:ind w:left="2264" w:hanging="360"/>
      </w:pPr>
    </w:lvl>
    <w:lvl w:ilvl="2" w:tplc="4009001B" w:tentative="1">
      <w:start w:val="1"/>
      <w:numFmt w:val="lowerRoman"/>
      <w:lvlText w:val="%3."/>
      <w:lvlJc w:val="right"/>
      <w:pPr>
        <w:ind w:left="2984" w:hanging="180"/>
      </w:pPr>
    </w:lvl>
    <w:lvl w:ilvl="3" w:tplc="4009000F" w:tentative="1">
      <w:start w:val="1"/>
      <w:numFmt w:val="decimal"/>
      <w:lvlText w:val="%4."/>
      <w:lvlJc w:val="left"/>
      <w:pPr>
        <w:ind w:left="3704" w:hanging="360"/>
      </w:pPr>
    </w:lvl>
    <w:lvl w:ilvl="4" w:tplc="40090019" w:tentative="1">
      <w:start w:val="1"/>
      <w:numFmt w:val="lowerLetter"/>
      <w:lvlText w:val="%5."/>
      <w:lvlJc w:val="left"/>
      <w:pPr>
        <w:ind w:left="4424" w:hanging="360"/>
      </w:pPr>
    </w:lvl>
    <w:lvl w:ilvl="5" w:tplc="4009001B" w:tentative="1">
      <w:start w:val="1"/>
      <w:numFmt w:val="lowerRoman"/>
      <w:lvlText w:val="%6."/>
      <w:lvlJc w:val="right"/>
      <w:pPr>
        <w:ind w:left="5144" w:hanging="180"/>
      </w:pPr>
    </w:lvl>
    <w:lvl w:ilvl="6" w:tplc="4009000F" w:tentative="1">
      <w:start w:val="1"/>
      <w:numFmt w:val="decimal"/>
      <w:lvlText w:val="%7."/>
      <w:lvlJc w:val="left"/>
      <w:pPr>
        <w:ind w:left="5864" w:hanging="360"/>
      </w:pPr>
    </w:lvl>
    <w:lvl w:ilvl="7" w:tplc="40090019" w:tentative="1">
      <w:start w:val="1"/>
      <w:numFmt w:val="lowerLetter"/>
      <w:lvlText w:val="%8."/>
      <w:lvlJc w:val="left"/>
      <w:pPr>
        <w:ind w:left="6584" w:hanging="360"/>
      </w:pPr>
    </w:lvl>
    <w:lvl w:ilvl="8" w:tplc="4009001B" w:tentative="1">
      <w:start w:val="1"/>
      <w:numFmt w:val="lowerRoman"/>
      <w:lvlText w:val="%9."/>
      <w:lvlJc w:val="right"/>
      <w:pPr>
        <w:ind w:left="7304" w:hanging="180"/>
      </w:pPr>
    </w:lvl>
  </w:abstractNum>
  <w:abstractNum w:abstractNumId="7">
    <w:nsid w:val="2B034E23"/>
    <w:multiLevelType w:val="hybridMultilevel"/>
    <w:tmpl w:val="C1D8F308"/>
    <w:lvl w:ilvl="0" w:tplc="7B7CD696">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2D7E05"/>
    <w:multiLevelType w:val="hybridMultilevel"/>
    <w:tmpl w:val="B6240DE6"/>
    <w:lvl w:ilvl="0" w:tplc="40090011">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9">
    <w:nsid w:val="34BF408E"/>
    <w:multiLevelType w:val="hybridMultilevel"/>
    <w:tmpl w:val="0138141A"/>
    <w:lvl w:ilvl="0" w:tplc="40090011">
      <w:start w:val="1"/>
      <w:numFmt w:val="decimal"/>
      <w:lvlText w:val="%1)"/>
      <w:lvlJc w:val="left"/>
      <w:pPr>
        <w:ind w:left="36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362D0F26"/>
    <w:multiLevelType w:val="hybridMultilevel"/>
    <w:tmpl w:val="6944C4D2"/>
    <w:lvl w:ilvl="0" w:tplc="75D033A4">
      <w:start w:val="1"/>
      <w:numFmt w:val="decimal"/>
      <w:lvlText w:val="%1."/>
      <w:lvlJc w:val="left"/>
      <w:pPr>
        <w:ind w:left="464" w:hanging="360"/>
      </w:pPr>
      <w:rPr>
        <w:rFonts w:hint="default"/>
      </w:rPr>
    </w:lvl>
    <w:lvl w:ilvl="1" w:tplc="40090019" w:tentative="1">
      <w:start w:val="1"/>
      <w:numFmt w:val="lowerLetter"/>
      <w:lvlText w:val="%2."/>
      <w:lvlJc w:val="left"/>
      <w:pPr>
        <w:ind w:left="1184" w:hanging="360"/>
      </w:pPr>
    </w:lvl>
    <w:lvl w:ilvl="2" w:tplc="4009001B" w:tentative="1">
      <w:start w:val="1"/>
      <w:numFmt w:val="lowerRoman"/>
      <w:lvlText w:val="%3."/>
      <w:lvlJc w:val="right"/>
      <w:pPr>
        <w:ind w:left="1904" w:hanging="180"/>
      </w:pPr>
    </w:lvl>
    <w:lvl w:ilvl="3" w:tplc="4009000F" w:tentative="1">
      <w:start w:val="1"/>
      <w:numFmt w:val="decimal"/>
      <w:lvlText w:val="%4."/>
      <w:lvlJc w:val="left"/>
      <w:pPr>
        <w:ind w:left="2624" w:hanging="360"/>
      </w:pPr>
    </w:lvl>
    <w:lvl w:ilvl="4" w:tplc="40090019" w:tentative="1">
      <w:start w:val="1"/>
      <w:numFmt w:val="lowerLetter"/>
      <w:lvlText w:val="%5."/>
      <w:lvlJc w:val="left"/>
      <w:pPr>
        <w:ind w:left="3344" w:hanging="360"/>
      </w:pPr>
    </w:lvl>
    <w:lvl w:ilvl="5" w:tplc="4009001B" w:tentative="1">
      <w:start w:val="1"/>
      <w:numFmt w:val="lowerRoman"/>
      <w:lvlText w:val="%6."/>
      <w:lvlJc w:val="right"/>
      <w:pPr>
        <w:ind w:left="4064" w:hanging="180"/>
      </w:pPr>
    </w:lvl>
    <w:lvl w:ilvl="6" w:tplc="4009000F" w:tentative="1">
      <w:start w:val="1"/>
      <w:numFmt w:val="decimal"/>
      <w:lvlText w:val="%7."/>
      <w:lvlJc w:val="left"/>
      <w:pPr>
        <w:ind w:left="4784" w:hanging="360"/>
      </w:pPr>
    </w:lvl>
    <w:lvl w:ilvl="7" w:tplc="40090019" w:tentative="1">
      <w:start w:val="1"/>
      <w:numFmt w:val="lowerLetter"/>
      <w:lvlText w:val="%8."/>
      <w:lvlJc w:val="left"/>
      <w:pPr>
        <w:ind w:left="5504" w:hanging="360"/>
      </w:pPr>
    </w:lvl>
    <w:lvl w:ilvl="8" w:tplc="4009001B" w:tentative="1">
      <w:start w:val="1"/>
      <w:numFmt w:val="lowerRoman"/>
      <w:lvlText w:val="%9."/>
      <w:lvlJc w:val="right"/>
      <w:pPr>
        <w:ind w:left="6224" w:hanging="180"/>
      </w:pPr>
    </w:lvl>
  </w:abstractNum>
  <w:abstractNum w:abstractNumId="11">
    <w:nsid w:val="36D13DA1"/>
    <w:multiLevelType w:val="hybridMultilevel"/>
    <w:tmpl w:val="27C657A8"/>
    <w:lvl w:ilvl="0" w:tplc="0409000F">
      <w:start w:val="1"/>
      <w:numFmt w:val="decimal"/>
      <w:lvlText w:val="%1."/>
      <w:lvlJc w:val="left"/>
      <w:pPr>
        <w:tabs>
          <w:tab w:val="num" w:pos="720"/>
        </w:tabs>
        <w:ind w:left="720" w:hanging="360"/>
      </w:pPr>
      <w:rPr>
        <w:rFonts w:hint="default"/>
      </w:rPr>
    </w:lvl>
    <w:lvl w:ilvl="1" w:tplc="38EC2BB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9D67895"/>
    <w:multiLevelType w:val="hybridMultilevel"/>
    <w:tmpl w:val="2A9065AA"/>
    <w:lvl w:ilvl="0" w:tplc="BDEC7648">
      <w:start w:val="1"/>
      <w:numFmt w:val="decimal"/>
      <w:lvlText w:val="%1."/>
      <w:lvlJc w:val="left"/>
      <w:pPr>
        <w:ind w:left="464" w:hanging="360"/>
      </w:pPr>
      <w:rPr>
        <w:rFonts w:hint="default"/>
        <w:b/>
        <w:color w:val="000000"/>
      </w:rPr>
    </w:lvl>
    <w:lvl w:ilvl="1" w:tplc="40090019" w:tentative="1">
      <w:start w:val="1"/>
      <w:numFmt w:val="lowerLetter"/>
      <w:lvlText w:val="%2."/>
      <w:lvlJc w:val="left"/>
      <w:pPr>
        <w:ind w:left="1184" w:hanging="360"/>
      </w:pPr>
    </w:lvl>
    <w:lvl w:ilvl="2" w:tplc="4009001B" w:tentative="1">
      <w:start w:val="1"/>
      <w:numFmt w:val="lowerRoman"/>
      <w:lvlText w:val="%3."/>
      <w:lvlJc w:val="right"/>
      <w:pPr>
        <w:ind w:left="1904" w:hanging="180"/>
      </w:pPr>
    </w:lvl>
    <w:lvl w:ilvl="3" w:tplc="4009000F" w:tentative="1">
      <w:start w:val="1"/>
      <w:numFmt w:val="decimal"/>
      <w:lvlText w:val="%4."/>
      <w:lvlJc w:val="left"/>
      <w:pPr>
        <w:ind w:left="2624" w:hanging="360"/>
      </w:pPr>
    </w:lvl>
    <w:lvl w:ilvl="4" w:tplc="40090019" w:tentative="1">
      <w:start w:val="1"/>
      <w:numFmt w:val="lowerLetter"/>
      <w:lvlText w:val="%5."/>
      <w:lvlJc w:val="left"/>
      <w:pPr>
        <w:ind w:left="3344" w:hanging="360"/>
      </w:pPr>
    </w:lvl>
    <w:lvl w:ilvl="5" w:tplc="4009001B" w:tentative="1">
      <w:start w:val="1"/>
      <w:numFmt w:val="lowerRoman"/>
      <w:lvlText w:val="%6."/>
      <w:lvlJc w:val="right"/>
      <w:pPr>
        <w:ind w:left="4064" w:hanging="180"/>
      </w:pPr>
    </w:lvl>
    <w:lvl w:ilvl="6" w:tplc="4009000F" w:tentative="1">
      <w:start w:val="1"/>
      <w:numFmt w:val="decimal"/>
      <w:lvlText w:val="%7."/>
      <w:lvlJc w:val="left"/>
      <w:pPr>
        <w:ind w:left="4784" w:hanging="360"/>
      </w:pPr>
    </w:lvl>
    <w:lvl w:ilvl="7" w:tplc="40090019" w:tentative="1">
      <w:start w:val="1"/>
      <w:numFmt w:val="lowerLetter"/>
      <w:lvlText w:val="%8."/>
      <w:lvlJc w:val="left"/>
      <w:pPr>
        <w:ind w:left="5504" w:hanging="360"/>
      </w:pPr>
    </w:lvl>
    <w:lvl w:ilvl="8" w:tplc="4009001B" w:tentative="1">
      <w:start w:val="1"/>
      <w:numFmt w:val="lowerRoman"/>
      <w:lvlText w:val="%9."/>
      <w:lvlJc w:val="right"/>
      <w:pPr>
        <w:ind w:left="6224" w:hanging="180"/>
      </w:pPr>
    </w:lvl>
  </w:abstractNum>
  <w:abstractNum w:abstractNumId="13">
    <w:nsid w:val="3C221EC6"/>
    <w:multiLevelType w:val="hybridMultilevel"/>
    <w:tmpl w:val="9BBC0AC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F696C7B"/>
    <w:multiLevelType w:val="hybridMultilevel"/>
    <w:tmpl w:val="14BCE5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1983798"/>
    <w:multiLevelType w:val="hybridMultilevel"/>
    <w:tmpl w:val="D70802E8"/>
    <w:lvl w:ilvl="0" w:tplc="4C082B70">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6">
    <w:nsid w:val="46655969"/>
    <w:multiLevelType w:val="hybridMultilevel"/>
    <w:tmpl w:val="96301472"/>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485405C5"/>
    <w:multiLevelType w:val="hybridMultilevel"/>
    <w:tmpl w:val="BDBAF9F6"/>
    <w:lvl w:ilvl="0" w:tplc="7370ECDE">
      <w:start w:val="1"/>
      <w:numFmt w:val="decimal"/>
      <w:lvlText w:val="%1."/>
      <w:lvlJc w:val="left"/>
      <w:pPr>
        <w:ind w:left="1544" w:hanging="360"/>
      </w:pPr>
      <w:rPr>
        <w:rFonts w:hint="default"/>
      </w:rPr>
    </w:lvl>
    <w:lvl w:ilvl="1" w:tplc="40090019" w:tentative="1">
      <w:start w:val="1"/>
      <w:numFmt w:val="lowerLetter"/>
      <w:lvlText w:val="%2."/>
      <w:lvlJc w:val="left"/>
      <w:pPr>
        <w:ind w:left="2264" w:hanging="360"/>
      </w:pPr>
    </w:lvl>
    <w:lvl w:ilvl="2" w:tplc="4009001B" w:tentative="1">
      <w:start w:val="1"/>
      <w:numFmt w:val="lowerRoman"/>
      <w:lvlText w:val="%3."/>
      <w:lvlJc w:val="right"/>
      <w:pPr>
        <w:ind w:left="2984" w:hanging="180"/>
      </w:pPr>
    </w:lvl>
    <w:lvl w:ilvl="3" w:tplc="4009000F" w:tentative="1">
      <w:start w:val="1"/>
      <w:numFmt w:val="decimal"/>
      <w:lvlText w:val="%4."/>
      <w:lvlJc w:val="left"/>
      <w:pPr>
        <w:ind w:left="3704" w:hanging="360"/>
      </w:pPr>
    </w:lvl>
    <w:lvl w:ilvl="4" w:tplc="40090019" w:tentative="1">
      <w:start w:val="1"/>
      <w:numFmt w:val="lowerLetter"/>
      <w:lvlText w:val="%5."/>
      <w:lvlJc w:val="left"/>
      <w:pPr>
        <w:ind w:left="4424" w:hanging="360"/>
      </w:pPr>
    </w:lvl>
    <w:lvl w:ilvl="5" w:tplc="4009001B" w:tentative="1">
      <w:start w:val="1"/>
      <w:numFmt w:val="lowerRoman"/>
      <w:lvlText w:val="%6."/>
      <w:lvlJc w:val="right"/>
      <w:pPr>
        <w:ind w:left="5144" w:hanging="180"/>
      </w:pPr>
    </w:lvl>
    <w:lvl w:ilvl="6" w:tplc="4009000F" w:tentative="1">
      <w:start w:val="1"/>
      <w:numFmt w:val="decimal"/>
      <w:lvlText w:val="%7."/>
      <w:lvlJc w:val="left"/>
      <w:pPr>
        <w:ind w:left="5864" w:hanging="360"/>
      </w:pPr>
    </w:lvl>
    <w:lvl w:ilvl="7" w:tplc="40090019" w:tentative="1">
      <w:start w:val="1"/>
      <w:numFmt w:val="lowerLetter"/>
      <w:lvlText w:val="%8."/>
      <w:lvlJc w:val="left"/>
      <w:pPr>
        <w:ind w:left="6584" w:hanging="360"/>
      </w:pPr>
    </w:lvl>
    <w:lvl w:ilvl="8" w:tplc="4009001B" w:tentative="1">
      <w:start w:val="1"/>
      <w:numFmt w:val="lowerRoman"/>
      <w:lvlText w:val="%9."/>
      <w:lvlJc w:val="right"/>
      <w:pPr>
        <w:ind w:left="7304" w:hanging="180"/>
      </w:pPr>
    </w:lvl>
  </w:abstractNum>
  <w:abstractNum w:abstractNumId="18">
    <w:nsid w:val="49D52925"/>
    <w:multiLevelType w:val="hybridMultilevel"/>
    <w:tmpl w:val="53C2C172"/>
    <w:lvl w:ilvl="0" w:tplc="AFDE5E84">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A6D05AD"/>
    <w:multiLevelType w:val="hybridMultilevel"/>
    <w:tmpl w:val="4E905C58"/>
    <w:lvl w:ilvl="0" w:tplc="D1368DBE">
      <w:start w:val="1"/>
      <w:numFmt w:val="decimal"/>
      <w:lvlText w:val="%1."/>
      <w:lvlJc w:val="left"/>
      <w:pPr>
        <w:ind w:left="464" w:hanging="360"/>
      </w:pPr>
      <w:rPr>
        <w:rFonts w:hint="default"/>
      </w:rPr>
    </w:lvl>
    <w:lvl w:ilvl="1" w:tplc="40090019" w:tentative="1">
      <w:start w:val="1"/>
      <w:numFmt w:val="lowerLetter"/>
      <w:lvlText w:val="%2."/>
      <w:lvlJc w:val="left"/>
      <w:pPr>
        <w:ind w:left="1184" w:hanging="360"/>
      </w:pPr>
    </w:lvl>
    <w:lvl w:ilvl="2" w:tplc="4009001B" w:tentative="1">
      <w:start w:val="1"/>
      <w:numFmt w:val="lowerRoman"/>
      <w:lvlText w:val="%3."/>
      <w:lvlJc w:val="right"/>
      <w:pPr>
        <w:ind w:left="1904" w:hanging="180"/>
      </w:pPr>
    </w:lvl>
    <w:lvl w:ilvl="3" w:tplc="4009000F" w:tentative="1">
      <w:start w:val="1"/>
      <w:numFmt w:val="decimal"/>
      <w:lvlText w:val="%4."/>
      <w:lvlJc w:val="left"/>
      <w:pPr>
        <w:ind w:left="2624" w:hanging="360"/>
      </w:pPr>
    </w:lvl>
    <w:lvl w:ilvl="4" w:tplc="40090019" w:tentative="1">
      <w:start w:val="1"/>
      <w:numFmt w:val="lowerLetter"/>
      <w:lvlText w:val="%5."/>
      <w:lvlJc w:val="left"/>
      <w:pPr>
        <w:ind w:left="3344" w:hanging="360"/>
      </w:pPr>
    </w:lvl>
    <w:lvl w:ilvl="5" w:tplc="4009001B" w:tentative="1">
      <w:start w:val="1"/>
      <w:numFmt w:val="lowerRoman"/>
      <w:lvlText w:val="%6."/>
      <w:lvlJc w:val="right"/>
      <w:pPr>
        <w:ind w:left="4064" w:hanging="180"/>
      </w:pPr>
    </w:lvl>
    <w:lvl w:ilvl="6" w:tplc="4009000F" w:tentative="1">
      <w:start w:val="1"/>
      <w:numFmt w:val="decimal"/>
      <w:lvlText w:val="%7."/>
      <w:lvlJc w:val="left"/>
      <w:pPr>
        <w:ind w:left="4784" w:hanging="360"/>
      </w:pPr>
    </w:lvl>
    <w:lvl w:ilvl="7" w:tplc="40090019" w:tentative="1">
      <w:start w:val="1"/>
      <w:numFmt w:val="lowerLetter"/>
      <w:lvlText w:val="%8."/>
      <w:lvlJc w:val="left"/>
      <w:pPr>
        <w:ind w:left="5504" w:hanging="360"/>
      </w:pPr>
    </w:lvl>
    <w:lvl w:ilvl="8" w:tplc="4009001B" w:tentative="1">
      <w:start w:val="1"/>
      <w:numFmt w:val="lowerRoman"/>
      <w:lvlText w:val="%9."/>
      <w:lvlJc w:val="right"/>
      <w:pPr>
        <w:ind w:left="6224" w:hanging="180"/>
      </w:pPr>
    </w:lvl>
  </w:abstractNum>
  <w:abstractNum w:abstractNumId="20">
    <w:nsid w:val="4B7B780A"/>
    <w:multiLevelType w:val="hybridMultilevel"/>
    <w:tmpl w:val="E08E4F08"/>
    <w:lvl w:ilvl="0" w:tplc="9F506C44">
      <w:start w:val="1"/>
      <w:numFmt w:val="decimal"/>
      <w:lvlText w:val="%1."/>
      <w:lvlJc w:val="left"/>
      <w:pPr>
        <w:ind w:left="464" w:hanging="360"/>
      </w:pPr>
      <w:rPr>
        <w:rFonts w:hint="default"/>
        <w:color w:val="auto"/>
      </w:rPr>
    </w:lvl>
    <w:lvl w:ilvl="1" w:tplc="40090019" w:tentative="1">
      <w:start w:val="1"/>
      <w:numFmt w:val="lowerLetter"/>
      <w:lvlText w:val="%2."/>
      <w:lvlJc w:val="left"/>
      <w:pPr>
        <w:ind w:left="1184" w:hanging="360"/>
      </w:pPr>
    </w:lvl>
    <w:lvl w:ilvl="2" w:tplc="4009001B" w:tentative="1">
      <w:start w:val="1"/>
      <w:numFmt w:val="lowerRoman"/>
      <w:lvlText w:val="%3."/>
      <w:lvlJc w:val="right"/>
      <w:pPr>
        <w:ind w:left="1904" w:hanging="180"/>
      </w:pPr>
    </w:lvl>
    <w:lvl w:ilvl="3" w:tplc="4009000F" w:tentative="1">
      <w:start w:val="1"/>
      <w:numFmt w:val="decimal"/>
      <w:lvlText w:val="%4."/>
      <w:lvlJc w:val="left"/>
      <w:pPr>
        <w:ind w:left="2624" w:hanging="360"/>
      </w:pPr>
    </w:lvl>
    <w:lvl w:ilvl="4" w:tplc="40090019" w:tentative="1">
      <w:start w:val="1"/>
      <w:numFmt w:val="lowerLetter"/>
      <w:lvlText w:val="%5."/>
      <w:lvlJc w:val="left"/>
      <w:pPr>
        <w:ind w:left="3344" w:hanging="360"/>
      </w:pPr>
    </w:lvl>
    <w:lvl w:ilvl="5" w:tplc="4009001B" w:tentative="1">
      <w:start w:val="1"/>
      <w:numFmt w:val="lowerRoman"/>
      <w:lvlText w:val="%6."/>
      <w:lvlJc w:val="right"/>
      <w:pPr>
        <w:ind w:left="4064" w:hanging="180"/>
      </w:pPr>
    </w:lvl>
    <w:lvl w:ilvl="6" w:tplc="4009000F" w:tentative="1">
      <w:start w:val="1"/>
      <w:numFmt w:val="decimal"/>
      <w:lvlText w:val="%7."/>
      <w:lvlJc w:val="left"/>
      <w:pPr>
        <w:ind w:left="4784" w:hanging="360"/>
      </w:pPr>
    </w:lvl>
    <w:lvl w:ilvl="7" w:tplc="40090019" w:tentative="1">
      <w:start w:val="1"/>
      <w:numFmt w:val="lowerLetter"/>
      <w:lvlText w:val="%8."/>
      <w:lvlJc w:val="left"/>
      <w:pPr>
        <w:ind w:left="5504" w:hanging="360"/>
      </w:pPr>
    </w:lvl>
    <w:lvl w:ilvl="8" w:tplc="4009001B" w:tentative="1">
      <w:start w:val="1"/>
      <w:numFmt w:val="lowerRoman"/>
      <w:lvlText w:val="%9."/>
      <w:lvlJc w:val="right"/>
      <w:pPr>
        <w:ind w:left="6224" w:hanging="180"/>
      </w:pPr>
    </w:lvl>
  </w:abstractNum>
  <w:abstractNum w:abstractNumId="21">
    <w:nsid w:val="4BB3475C"/>
    <w:multiLevelType w:val="hybridMultilevel"/>
    <w:tmpl w:val="9BFE0B3A"/>
    <w:lvl w:ilvl="0" w:tplc="0409000F">
      <w:start w:val="1"/>
      <w:numFmt w:val="decimal"/>
      <w:lvlText w:val="%1."/>
      <w:lvlJc w:val="left"/>
      <w:pPr>
        <w:tabs>
          <w:tab w:val="num" w:pos="720"/>
        </w:tabs>
        <w:ind w:left="720" w:hanging="360"/>
      </w:pPr>
    </w:lvl>
    <w:lvl w:ilvl="1" w:tplc="ED3CCFCA">
      <w:start w:val="1"/>
      <w:numFmt w:val="bullet"/>
      <w:lvlText w:val="o"/>
      <w:lvlJc w:val="left"/>
      <w:pPr>
        <w:tabs>
          <w:tab w:val="num" w:pos="1440"/>
        </w:tabs>
        <w:ind w:left="1440" w:hanging="360"/>
      </w:pPr>
      <w:rPr>
        <w:rFonts w:ascii="Courier New" w:hAnsi="Courier New" w:cs="Courier New"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36D3D97"/>
    <w:multiLevelType w:val="hybridMultilevel"/>
    <w:tmpl w:val="53C2C172"/>
    <w:lvl w:ilvl="0" w:tplc="AFDE5E84">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4AB5B04"/>
    <w:multiLevelType w:val="hybridMultilevel"/>
    <w:tmpl w:val="D7ECF3B8"/>
    <w:lvl w:ilvl="0" w:tplc="40090017">
      <w:start w:val="1"/>
      <w:numFmt w:val="low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56B52B4D"/>
    <w:multiLevelType w:val="hybridMultilevel"/>
    <w:tmpl w:val="8A5E9E18"/>
    <w:lvl w:ilvl="0" w:tplc="6D18A926">
      <w:start w:val="1"/>
      <w:numFmt w:val="decimal"/>
      <w:lvlText w:val="%1."/>
      <w:lvlJc w:val="left"/>
      <w:pPr>
        <w:ind w:left="464" w:hanging="360"/>
      </w:pPr>
      <w:rPr>
        <w:rFonts w:hint="default"/>
        <w:b/>
        <w:color w:val="auto"/>
      </w:rPr>
    </w:lvl>
    <w:lvl w:ilvl="1" w:tplc="40090019">
      <w:start w:val="1"/>
      <w:numFmt w:val="lowerLetter"/>
      <w:lvlText w:val="%2."/>
      <w:lvlJc w:val="left"/>
      <w:pPr>
        <w:ind w:left="1184" w:hanging="360"/>
      </w:pPr>
    </w:lvl>
    <w:lvl w:ilvl="2" w:tplc="4009001B" w:tentative="1">
      <w:start w:val="1"/>
      <w:numFmt w:val="lowerRoman"/>
      <w:lvlText w:val="%3."/>
      <w:lvlJc w:val="right"/>
      <w:pPr>
        <w:ind w:left="1904" w:hanging="180"/>
      </w:pPr>
    </w:lvl>
    <w:lvl w:ilvl="3" w:tplc="4009000F" w:tentative="1">
      <w:start w:val="1"/>
      <w:numFmt w:val="decimal"/>
      <w:lvlText w:val="%4."/>
      <w:lvlJc w:val="left"/>
      <w:pPr>
        <w:ind w:left="2624" w:hanging="360"/>
      </w:pPr>
    </w:lvl>
    <w:lvl w:ilvl="4" w:tplc="40090019" w:tentative="1">
      <w:start w:val="1"/>
      <w:numFmt w:val="lowerLetter"/>
      <w:lvlText w:val="%5."/>
      <w:lvlJc w:val="left"/>
      <w:pPr>
        <w:ind w:left="3344" w:hanging="360"/>
      </w:pPr>
    </w:lvl>
    <w:lvl w:ilvl="5" w:tplc="4009001B" w:tentative="1">
      <w:start w:val="1"/>
      <w:numFmt w:val="lowerRoman"/>
      <w:lvlText w:val="%6."/>
      <w:lvlJc w:val="right"/>
      <w:pPr>
        <w:ind w:left="4064" w:hanging="180"/>
      </w:pPr>
    </w:lvl>
    <w:lvl w:ilvl="6" w:tplc="4009000F" w:tentative="1">
      <w:start w:val="1"/>
      <w:numFmt w:val="decimal"/>
      <w:lvlText w:val="%7."/>
      <w:lvlJc w:val="left"/>
      <w:pPr>
        <w:ind w:left="4784" w:hanging="360"/>
      </w:pPr>
    </w:lvl>
    <w:lvl w:ilvl="7" w:tplc="40090019" w:tentative="1">
      <w:start w:val="1"/>
      <w:numFmt w:val="lowerLetter"/>
      <w:lvlText w:val="%8."/>
      <w:lvlJc w:val="left"/>
      <w:pPr>
        <w:ind w:left="5504" w:hanging="360"/>
      </w:pPr>
    </w:lvl>
    <w:lvl w:ilvl="8" w:tplc="4009001B" w:tentative="1">
      <w:start w:val="1"/>
      <w:numFmt w:val="lowerRoman"/>
      <w:lvlText w:val="%9."/>
      <w:lvlJc w:val="right"/>
      <w:pPr>
        <w:ind w:left="6224" w:hanging="180"/>
      </w:pPr>
    </w:lvl>
  </w:abstractNum>
  <w:abstractNum w:abstractNumId="25">
    <w:nsid w:val="59683804"/>
    <w:multiLevelType w:val="hybridMultilevel"/>
    <w:tmpl w:val="0138141A"/>
    <w:lvl w:ilvl="0" w:tplc="40090011">
      <w:start w:val="1"/>
      <w:numFmt w:val="decimal"/>
      <w:lvlText w:val="%1)"/>
      <w:lvlJc w:val="left"/>
      <w:pPr>
        <w:ind w:left="36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59BE0CE4"/>
    <w:multiLevelType w:val="hybridMultilevel"/>
    <w:tmpl w:val="6A9C57F0"/>
    <w:lvl w:ilvl="0" w:tplc="7DA00536">
      <w:start w:val="1"/>
      <w:numFmt w:val="decimal"/>
      <w:lvlText w:val="%1."/>
      <w:lvlJc w:val="left"/>
      <w:pPr>
        <w:ind w:left="1184" w:hanging="360"/>
      </w:pPr>
      <w:rPr>
        <w:rFonts w:hint="default"/>
      </w:rPr>
    </w:lvl>
    <w:lvl w:ilvl="1" w:tplc="40090019" w:tentative="1">
      <w:start w:val="1"/>
      <w:numFmt w:val="lowerLetter"/>
      <w:lvlText w:val="%2."/>
      <w:lvlJc w:val="left"/>
      <w:pPr>
        <w:ind w:left="1904" w:hanging="360"/>
      </w:pPr>
    </w:lvl>
    <w:lvl w:ilvl="2" w:tplc="4009001B" w:tentative="1">
      <w:start w:val="1"/>
      <w:numFmt w:val="lowerRoman"/>
      <w:lvlText w:val="%3."/>
      <w:lvlJc w:val="right"/>
      <w:pPr>
        <w:ind w:left="2624" w:hanging="180"/>
      </w:pPr>
    </w:lvl>
    <w:lvl w:ilvl="3" w:tplc="4009000F" w:tentative="1">
      <w:start w:val="1"/>
      <w:numFmt w:val="decimal"/>
      <w:lvlText w:val="%4."/>
      <w:lvlJc w:val="left"/>
      <w:pPr>
        <w:ind w:left="3344" w:hanging="360"/>
      </w:pPr>
    </w:lvl>
    <w:lvl w:ilvl="4" w:tplc="40090019" w:tentative="1">
      <w:start w:val="1"/>
      <w:numFmt w:val="lowerLetter"/>
      <w:lvlText w:val="%5."/>
      <w:lvlJc w:val="left"/>
      <w:pPr>
        <w:ind w:left="4064" w:hanging="360"/>
      </w:pPr>
    </w:lvl>
    <w:lvl w:ilvl="5" w:tplc="4009001B" w:tentative="1">
      <w:start w:val="1"/>
      <w:numFmt w:val="lowerRoman"/>
      <w:lvlText w:val="%6."/>
      <w:lvlJc w:val="right"/>
      <w:pPr>
        <w:ind w:left="4784" w:hanging="180"/>
      </w:pPr>
    </w:lvl>
    <w:lvl w:ilvl="6" w:tplc="4009000F" w:tentative="1">
      <w:start w:val="1"/>
      <w:numFmt w:val="decimal"/>
      <w:lvlText w:val="%7."/>
      <w:lvlJc w:val="left"/>
      <w:pPr>
        <w:ind w:left="5504" w:hanging="360"/>
      </w:pPr>
    </w:lvl>
    <w:lvl w:ilvl="7" w:tplc="40090019" w:tentative="1">
      <w:start w:val="1"/>
      <w:numFmt w:val="lowerLetter"/>
      <w:lvlText w:val="%8."/>
      <w:lvlJc w:val="left"/>
      <w:pPr>
        <w:ind w:left="6224" w:hanging="360"/>
      </w:pPr>
    </w:lvl>
    <w:lvl w:ilvl="8" w:tplc="4009001B" w:tentative="1">
      <w:start w:val="1"/>
      <w:numFmt w:val="lowerRoman"/>
      <w:lvlText w:val="%9."/>
      <w:lvlJc w:val="right"/>
      <w:pPr>
        <w:ind w:left="6944" w:hanging="180"/>
      </w:pPr>
    </w:lvl>
  </w:abstractNum>
  <w:abstractNum w:abstractNumId="27">
    <w:nsid w:val="5B5067C5"/>
    <w:multiLevelType w:val="hybridMultilevel"/>
    <w:tmpl w:val="0C021892"/>
    <w:lvl w:ilvl="0" w:tplc="9BD85096">
      <w:start w:val="1"/>
      <w:numFmt w:val="decimal"/>
      <w:lvlText w:val="%1."/>
      <w:lvlJc w:val="left"/>
      <w:pPr>
        <w:ind w:left="824" w:hanging="360"/>
      </w:pPr>
      <w:rPr>
        <w:rFonts w:hint="default"/>
        <w:b/>
        <w:color w:val="000000"/>
      </w:rPr>
    </w:lvl>
    <w:lvl w:ilvl="1" w:tplc="40090019" w:tentative="1">
      <w:start w:val="1"/>
      <w:numFmt w:val="lowerLetter"/>
      <w:lvlText w:val="%2."/>
      <w:lvlJc w:val="left"/>
      <w:pPr>
        <w:ind w:left="1544" w:hanging="360"/>
      </w:pPr>
    </w:lvl>
    <w:lvl w:ilvl="2" w:tplc="4009001B" w:tentative="1">
      <w:start w:val="1"/>
      <w:numFmt w:val="lowerRoman"/>
      <w:lvlText w:val="%3."/>
      <w:lvlJc w:val="right"/>
      <w:pPr>
        <w:ind w:left="2264" w:hanging="180"/>
      </w:pPr>
    </w:lvl>
    <w:lvl w:ilvl="3" w:tplc="4009000F" w:tentative="1">
      <w:start w:val="1"/>
      <w:numFmt w:val="decimal"/>
      <w:lvlText w:val="%4."/>
      <w:lvlJc w:val="left"/>
      <w:pPr>
        <w:ind w:left="2984" w:hanging="360"/>
      </w:pPr>
    </w:lvl>
    <w:lvl w:ilvl="4" w:tplc="40090019" w:tentative="1">
      <w:start w:val="1"/>
      <w:numFmt w:val="lowerLetter"/>
      <w:lvlText w:val="%5."/>
      <w:lvlJc w:val="left"/>
      <w:pPr>
        <w:ind w:left="3704" w:hanging="360"/>
      </w:pPr>
    </w:lvl>
    <w:lvl w:ilvl="5" w:tplc="4009001B" w:tentative="1">
      <w:start w:val="1"/>
      <w:numFmt w:val="lowerRoman"/>
      <w:lvlText w:val="%6."/>
      <w:lvlJc w:val="right"/>
      <w:pPr>
        <w:ind w:left="4424" w:hanging="180"/>
      </w:pPr>
    </w:lvl>
    <w:lvl w:ilvl="6" w:tplc="4009000F" w:tentative="1">
      <w:start w:val="1"/>
      <w:numFmt w:val="decimal"/>
      <w:lvlText w:val="%7."/>
      <w:lvlJc w:val="left"/>
      <w:pPr>
        <w:ind w:left="5144" w:hanging="360"/>
      </w:pPr>
    </w:lvl>
    <w:lvl w:ilvl="7" w:tplc="40090019" w:tentative="1">
      <w:start w:val="1"/>
      <w:numFmt w:val="lowerLetter"/>
      <w:lvlText w:val="%8."/>
      <w:lvlJc w:val="left"/>
      <w:pPr>
        <w:ind w:left="5864" w:hanging="360"/>
      </w:pPr>
    </w:lvl>
    <w:lvl w:ilvl="8" w:tplc="4009001B" w:tentative="1">
      <w:start w:val="1"/>
      <w:numFmt w:val="lowerRoman"/>
      <w:lvlText w:val="%9."/>
      <w:lvlJc w:val="right"/>
      <w:pPr>
        <w:ind w:left="6584" w:hanging="180"/>
      </w:pPr>
    </w:lvl>
  </w:abstractNum>
  <w:abstractNum w:abstractNumId="28">
    <w:nsid w:val="5DC87A68"/>
    <w:multiLevelType w:val="hybridMultilevel"/>
    <w:tmpl w:val="947CFB2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5ECC15E7"/>
    <w:multiLevelType w:val="hybridMultilevel"/>
    <w:tmpl w:val="F4DEA810"/>
    <w:lvl w:ilvl="0" w:tplc="D4183BC2">
      <w:start w:val="1"/>
      <w:numFmt w:val="decimal"/>
      <w:lvlText w:val="%1."/>
      <w:lvlJc w:val="left"/>
      <w:pPr>
        <w:ind w:left="1544" w:hanging="360"/>
      </w:pPr>
      <w:rPr>
        <w:rFonts w:hint="default"/>
      </w:rPr>
    </w:lvl>
    <w:lvl w:ilvl="1" w:tplc="40090019" w:tentative="1">
      <w:start w:val="1"/>
      <w:numFmt w:val="lowerLetter"/>
      <w:lvlText w:val="%2."/>
      <w:lvlJc w:val="left"/>
      <w:pPr>
        <w:ind w:left="2264" w:hanging="360"/>
      </w:pPr>
    </w:lvl>
    <w:lvl w:ilvl="2" w:tplc="4009001B" w:tentative="1">
      <w:start w:val="1"/>
      <w:numFmt w:val="lowerRoman"/>
      <w:lvlText w:val="%3."/>
      <w:lvlJc w:val="right"/>
      <w:pPr>
        <w:ind w:left="2984" w:hanging="180"/>
      </w:pPr>
    </w:lvl>
    <w:lvl w:ilvl="3" w:tplc="4009000F" w:tentative="1">
      <w:start w:val="1"/>
      <w:numFmt w:val="decimal"/>
      <w:lvlText w:val="%4."/>
      <w:lvlJc w:val="left"/>
      <w:pPr>
        <w:ind w:left="3704" w:hanging="360"/>
      </w:pPr>
    </w:lvl>
    <w:lvl w:ilvl="4" w:tplc="40090019" w:tentative="1">
      <w:start w:val="1"/>
      <w:numFmt w:val="lowerLetter"/>
      <w:lvlText w:val="%5."/>
      <w:lvlJc w:val="left"/>
      <w:pPr>
        <w:ind w:left="4424" w:hanging="360"/>
      </w:pPr>
    </w:lvl>
    <w:lvl w:ilvl="5" w:tplc="4009001B" w:tentative="1">
      <w:start w:val="1"/>
      <w:numFmt w:val="lowerRoman"/>
      <w:lvlText w:val="%6."/>
      <w:lvlJc w:val="right"/>
      <w:pPr>
        <w:ind w:left="5144" w:hanging="180"/>
      </w:pPr>
    </w:lvl>
    <w:lvl w:ilvl="6" w:tplc="4009000F" w:tentative="1">
      <w:start w:val="1"/>
      <w:numFmt w:val="decimal"/>
      <w:lvlText w:val="%7."/>
      <w:lvlJc w:val="left"/>
      <w:pPr>
        <w:ind w:left="5864" w:hanging="360"/>
      </w:pPr>
    </w:lvl>
    <w:lvl w:ilvl="7" w:tplc="40090019" w:tentative="1">
      <w:start w:val="1"/>
      <w:numFmt w:val="lowerLetter"/>
      <w:lvlText w:val="%8."/>
      <w:lvlJc w:val="left"/>
      <w:pPr>
        <w:ind w:left="6584" w:hanging="360"/>
      </w:pPr>
    </w:lvl>
    <w:lvl w:ilvl="8" w:tplc="4009001B" w:tentative="1">
      <w:start w:val="1"/>
      <w:numFmt w:val="lowerRoman"/>
      <w:lvlText w:val="%9."/>
      <w:lvlJc w:val="right"/>
      <w:pPr>
        <w:ind w:left="7304" w:hanging="180"/>
      </w:pPr>
    </w:lvl>
  </w:abstractNum>
  <w:abstractNum w:abstractNumId="30">
    <w:nsid w:val="5FB73378"/>
    <w:multiLevelType w:val="hybridMultilevel"/>
    <w:tmpl w:val="44DAB0AA"/>
    <w:lvl w:ilvl="0" w:tplc="3FE491B4">
      <w:start w:val="1"/>
      <w:numFmt w:val="bullet"/>
      <w:lvlText w:val=""/>
      <w:lvlJc w:val="left"/>
      <w:pPr>
        <w:ind w:left="1184" w:hanging="360"/>
      </w:pPr>
      <w:rPr>
        <w:rFonts w:ascii="Symbol" w:eastAsia="Times New Roman" w:hAnsi="Symbol" w:cs="Courier New" w:hint="default"/>
        <w:sz w:val="22"/>
      </w:rPr>
    </w:lvl>
    <w:lvl w:ilvl="1" w:tplc="40090003" w:tentative="1">
      <w:start w:val="1"/>
      <w:numFmt w:val="bullet"/>
      <w:lvlText w:val="o"/>
      <w:lvlJc w:val="left"/>
      <w:pPr>
        <w:ind w:left="1904" w:hanging="360"/>
      </w:pPr>
      <w:rPr>
        <w:rFonts w:ascii="Courier New" w:hAnsi="Courier New" w:cs="Courier New" w:hint="default"/>
      </w:rPr>
    </w:lvl>
    <w:lvl w:ilvl="2" w:tplc="40090005" w:tentative="1">
      <w:start w:val="1"/>
      <w:numFmt w:val="bullet"/>
      <w:lvlText w:val=""/>
      <w:lvlJc w:val="left"/>
      <w:pPr>
        <w:ind w:left="2624" w:hanging="360"/>
      </w:pPr>
      <w:rPr>
        <w:rFonts w:ascii="Wingdings" w:hAnsi="Wingdings" w:hint="default"/>
      </w:rPr>
    </w:lvl>
    <w:lvl w:ilvl="3" w:tplc="40090001" w:tentative="1">
      <w:start w:val="1"/>
      <w:numFmt w:val="bullet"/>
      <w:lvlText w:val=""/>
      <w:lvlJc w:val="left"/>
      <w:pPr>
        <w:ind w:left="3344" w:hanging="360"/>
      </w:pPr>
      <w:rPr>
        <w:rFonts w:ascii="Symbol" w:hAnsi="Symbol" w:hint="default"/>
      </w:rPr>
    </w:lvl>
    <w:lvl w:ilvl="4" w:tplc="40090003" w:tentative="1">
      <w:start w:val="1"/>
      <w:numFmt w:val="bullet"/>
      <w:lvlText w:val="o"/>
      <w:lvlJc w:val="left"/>
      <w:pPr>
        <w:ind w:left="4064" w:hanging="360"/>
      </w:pPr>
      <w:rPr>
        <w:rFonts w:ascii="Courier New" w:hAnsi="Courier New" w:cs="Courier New" w:hint="default"/>
      </w:rPr>
    </w:lvl>
    <w:lvl w:ilvl="5" w:tplc="40090005" w:tentative="1">
      <w:start w:val="1"/>
      <w:numFmt w:val="bullet"/>
      <w:lvlText w:val=""/>
      <w:lvlJc w:val="left"/>
      <w:pPr>
        <w:ind w:left="4784" w:hanging="360"/>
      </w:pPr>
      <w:rPr>
        <w:rFonts w:ascii="Wingdings" w:hAnsi="Wingdings" w:hint="default"/>
      </w:rPr>
    </w:lvl>
    <w:lvl w:ilvl="6" w:tplc="40090001" w:tentative="1">
      <w:start w:val="1"/>
      <w:numFmt w:val="bullet"/>
      <w:lvlText w:val=""/>
      <w:lvlJc w:val="left"/>
      <w:pPr>
        <w:ind w:left="5504" w:hanging="360"/>
      </w:pPr>
      <w:rPr>
        <w:rFonts w:ascii="Symbol" w:hAnsi="Symbol" w:hint="default"/>
      </w:rPr>
    </w:lvl>
    <w:lvl w:ilvl="7" w:tplc="40090003" w:tentative="1">
      <w:start w:val="1"/>
      <w:numFmt w:val="bullet"/>
      <w:lvlText w:val="o"/>
      <w:lvlJc w:val="left"/>
      <w:pPr>
        <w:ind w:left="6224" w:hanging="360"/>
      </w:pPr>
      <w:rPr>
        <w:rFonts w:ascii="Courier New" w:hAnsi="Courier New" w:cs="Courier New" w:hint="default"/>
      </w:rPr>
    </w:lvl>
    <w:lvl w:ilvl="8" w:tplc="40090005" w:tentative="1">
      <w:start w:val="1"/>
      <w:numFmt w:val="bullet"/>
      <w:lvlText w:val=""/>
      <w:lvlJc w:val="left"/>
      <w:pPr>
        <w:ind w:left="6944" w:hanging="360"/>
      </w:pPr>
      <w:rPr>
        <w:rFonts w:ascii="Wingdings" w:hAnsi="Wingdings" w:hint="default"/>
      </w:rPr>
    </w:lvl>
  </w:abstractNum>
  <w:abstractNum w:abstractNumId="31">
    <w:nsid w:val="61193FC1"/>
    <w:multiLevelType w:val="hybridMultilevel"/>
    <w:tmpl w:val="1F406282"/>
    <w:lvl w:ilvl="0" w:tplc="90FED7E2">
      <w:start w:val="1"/>
      <w:numFmt w:val="decimal"/>
      <w:lvlText w:val="%1."/>
      <w:lvlJc w:val="left"/>
      <w:pPr>
        <w:ind w:left="2629" w:hanging="360"/>
      </w:pPr>
      <w:rPr>
        <w:rFonts w:ascii="Times New Roman" w:hAnsi="Times New Roman" w:hint="default"/>
        <w:b/>
        <w:i/>
      </w:rPr>
    </w:lvl>
    <w:lvl w:ilvl="1" w:tplc="40090019" w:tentative="1">
      <w:start w:val="1"/>
      <w:numFmt w:val="lowerLetter"/>
      <w:lvlText w:val="%2."/>
      <w:lvlJc w:val="left"/>
      <w:pPr>
        <w:ind w:left="3349" w:hanging="360"/>
      </w:pPr>
    </w:lvl>
    <w:lvl w:ilvl="2" w:tplc="4009001B" w:tentative="1">
      <w:start w:val="1"/>
      <w:numFmt w:val="lowerRoman"/>
      <w:lvlText w:val="%3."/>
      <w:lvlJc w:val="right"/>
      <w:pPr>
        <w:ind w:left="4069" w:hanging="180"/>
      </w:pPr>
    </w:lvl>
    <w:lvl w:ilvl="3" w:tplc="4009000F" w:tentative="1">
      <w:start w:val="1"/>
      <w:numFmt w:val="decimal"/>
      <w:lvlText w:val="%4."/>
      <w:lvlJc w:val="left"/>
      <w:pPr>
        <w:ind w:left="4789" w:hanging="360"/>
      </w:pPr>
    </w:lvl>
    <w:lvl w:ilvl="4" w:tplc="40090019" w:tentative="1">
      <w:start w:val="1"/>
      <w:numFmt w:val="lowerLetter"/>
      <w:lvlText w:val="%5."/>
      <w:lvlJc w:val="left"/>
      <w:pPr>
        <w:ind w:left="5509" w:hanging="360"/>
      </w:pPr>
    </w:lvl>
    <w:lvl w:ilvl="5" w:tplc="4009001B" w:tentative="1">
      <w:start w:val="1"/>
      <w:numFmt w:val="lowerRoman"/>
      <w:lvlText w:val="%6."/>
      <w:lvlJc w:val="right"/>
      <w:pPr>
        <w:ind w:left="6229" w:hanging="180"/>
      </w:pPr>
    </w:lvl>
    <w:lvl w:ilvl="6" w:tplc="4009000F" w:tentative="1">
      <w:start w:val="1"/>
      <w:numFmt w:val="decimal"/>
      <w:lvlText w:val="%7."/>
      <w:lvlJc w:val="left"/>
      <w:pPr>
        <w:ind w:left="6949" w:hanging="360"/>
      </w:pPr>
    </w:lvl>
    <w:lvl w:ilvl="7" w:tplc="40090019" w:tentative="1">
      <w:start w:val="1"/>
      <w:numFmt w:val="lowerLetter"/>
      <w:lvlText w:val="%8."/>
      <w:lvlJc w:val="left"/>
      <w:pPr>
        <w:ind w:left="7669" w:hanging="360"/>
      </w:pPr>
    </w:lvl>
    <w:lvl w:ilvl="8" w:tplc="4009001B" w:tentative="1">
      <w:start w:val="1"/>
      <w:numFmt w:val="lowerRoman"/>
      <w:lvlText w:val="%9."/>
      <w:lvlJc w:val="right"/>
      <w:pPr>
        <w:ind w:left="8389" w:hanging="180"/>
      </w:pPr>
    </w:lvl>
  </w:abstractNum>
  <w:abstractNum w:abstractNumId="32">
    <w:nsid w:val="6A5760BD"/>
    <w:multiLevelType w:val="hybridMultilevel"/>
    <w:tmpl w:val="0138141A"/>
    <w:lvl w:ilvl="0" w:tplc="40090011">
      <w:start w:val="1"/>
      <w:numFmt w:val="decimal"/>
      <w:lvlText w:val="%1)"/>
      <w:lvlJc w:val="left"/>
      <w:pPr>
        <w:ind w:left="36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73112AF4"/>
    <w:multiLevelType w:val="hybridMultilevel"/>
    <w:tmpl w:val="EBA4920E"/>
    <w:lvl w:ilvl="0" w:tplc="BAB06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3CB1000"/>
    <w:multiLevelType w:val="hybridMultilevel"/>
    <w:tmpl w:val="E1505390"/>
    <w:lvl w:ilvl="0" w:tplc="64520E66">
      <w:start w:val="1"/>
      <w:numFmt w:val="lowerLetter"/>
      <w:lvlText w:val="%1."/>
      <w:lvlJc w:val="left"/>
      <w:pPr>
        <w:ind w:left="1079" w:hanging="360"/>
      </w:pPr>
      <w:rPr>
        <w:rFonts w:hint="default"/>
      </w:rPr>
    </w:lvl>
    <w:lvl w:ilvl="1" w:tplc="40090019" w:tentative="1">
      <w:start w:val="1"/>
      <w:numFmt w:val="lowerLetter"/>
      <w:lvlText w:val="%2."/>
      <w:lvlJc w:val="left"/>
      <w:pPr>
        <w:ind w:left="1799" w:hanging="360"/>
      </w:pPr>
    </w:lvl>
    <w:lvl w:ilvl="2" w:tplc="4009001B" w:tentative="1">
      <w:start w:val="1"/>
      <w:numFmt w:val="lowerRoman"/>
      <w:lvlText w:val="%3."/>
      <w:lvlJc w:val="right"/>
      <w:pPr>
        <w:ind w:left="2519" w:hanging="180"/>
      </w:pPr>
    </w:lvl>
    <w:lvl w:ilvl="3" w:tplc="4009000F" w:tentative="1">
      <w:start w:val="1"/>
      <w:numFmt w:val="decimal"/>
      <w:lvlText w:val="%4."/>
      <w:lvlJc w:val="left"/>
      <w:pPr>
        <w:ind w:left="3239" w:hanging="360"/>
      </w:pPr>
    </w:lvl>
    <w:lvl w:ilvl="4" w:tplc="40090019" w:tentative="1">
      <w:start w:val="1"/>
      <w:numFmt w:val="lowerLetter"/>
      <w:lvlText w:val="%5."/>
      <w:lvlJc w:val="left"/>
      <w:pPr>
        <w:ind w:left="3959" w:hanging="360"/>
      </w:pPr>
    </w:lvl>
    <w:lvl w:ilvl="5" w:tplc="4009001B" w:tentative="1">
      <w:start w:val="1"/>
      <w:numFmt w:val="lowerRoman"/>
      <w:lvlText w:val="%6."/>
      <w:lvlJc w:val="right"/>
      <w:pPr>
        <w:ind w:left="4679" w:hanging="180"/>
      </w:pPr>
    </w:lvl>
    <w:lvl w:ilvl="6" w:tplc="4009000F" w:tentative="1">
      <w:start w:val="1"/>
      <w:numFmt w:val="decimal"/>
      <w:lvlText w:val="%7."/>
      <w:lvlJc w:val="left"/>
      <w:pPr>
        <w:ind w:left="5399" w:hanging="360"/>
      </w:pPr>
    </w:lvl>
    <w:lvl w:ilvl="7" w:tplc="40090019" w:tentative="1">
      <w:start w:val="1"/>
      <w:numFmt w:val="lowerLetter"/>
      <w:lvlText w:val="%8."/>
      <w:lvlJc w:val="left"/>
      <w:pPr>
        <w:ind w:left="6119" w:hanging="360"/>
      </w:pPr>
    </w:lvl>
    <w:lvl w:ilvl="8" w:tplc="4009001B" w:tentative="1">
      <w:start w:val="1"/>
      <w:numFmt w:val="lowerRoman"/>
      <w:lvlText w:val="%9."/>
      <w:lvlJc w:val="right"/>
      <w:pPr>
        <w:ind w:left="6839" w:hanging="180"/>
      </w:pPr>
    </w:lvl>
  </w:abstractNum>
  <w:abstractNum w:abstractNumId="35">
    <w:nsid w:val="74D31124"/>
    <w:multiLevelType w:val="hybridMultilevel"/>
    <w:tmpl w:val="728E3714"/>
    <w:lvl w:ilvl="0" w:tplc="4009000F">
      <w:start w:val="1"/>
      <w:numFmt w:val="decimal"/>
      <w:lvlText w:val="%1."/>
      <w:lvlJc w:val="lef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36">
    <w:nsid w:val="75AA556D"/>
    <w:multiLevelType w:val="hybridMultilevel"/>
    <w:tmpl w:val="53C2C172"/>
    <w:lvl w:ilvl="0" w:tplc="AFDE5E84">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6E0425F"/>
    <w:multiLevelType w:val="hybridMultilevel"/>
    <w:tmpl w:val="AD80AFFC"/>
    <w:lvl w:ilvl="0" w:tplc="5810C4AC">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77096164"/>
    <w:multiLevelType w:val="hybridMultilevel"/>
    <w:tmpl w:val="FD4603B0"/>
    <w:lvl w:ilvl="0" w:tplc="D79ABA76">
      <w:start w:val="1"/>
      <w:numFmt w:val="lowerRoman"/>
      <w:lvlText w:val="%1."/>
      <w:lvlJc w:val="right"/>
      <w:pPr>
        <w:ind w:left="720" w:hanging="360"/>
      </w:pPr>
      <w:rPr>
        <w:color w:val="000000" w:themeColor="text1"/>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nsid w:val="78F764A2"/>
    <w:multiLevelType w:val="hybridMultilevel"/>
    <w:tmpl w:val="FF7620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79336357"/>
    <w:multiLevelType w:val="hybridMultilevel"/>
    <w:tmpl w:val="B0288236"/>
    <w:lvl w:ilvl="0" w:tplc="97540DEE">
      <w:start w:val="1"/>
      <w:numFmt w:val="decimal"/>
      <w:lvlText w:val="%1."/>
      <w:lvlJc w:val="left"/>
      <w:pPr>
        <w:ind w:left="1544" w:hanging="360"/>
      </w:pPr>
      <w:rPr>
        <w:rFonts w:hint="default"/>
      </w:rPr>
    </w:lvl>
    <w:lvl w:ilvl="1" w:tplc="40090019" w:tentative="1">
      <w:start w:val="1"/>
      <w:numFmt w:val="lowerLetter"/>
      <w:lvlText w:val="%2."/>
      <w:lvlJc w:val="left"/>
      <w:pPr>
        <w:ind w:left="2264" w:hanging="360"/>
      </w:pPr>
    </w:lvl>
    <w:lvl w:ilvl="2" w:tplc="4009001B" w:tentative="1">
      <w:start w:val="1"/>
      <w:numFmt w:val="lowerRoman"/>
      <w:lvlText w:val="%3."/>
      <w:lvlJc w:val="right"/>
      <w:pPr>
        <w:ind w:left="2984" w:hanging="180"/>
      </w:pPr>
    </w:lvl>
    <w:lvl w:ilvl="3" w:tplc="4009000F" w:tentative="1">
      <w:start w:val="1"/>
      <w:numFmt w:val="decimal"/>
      <w:lvlText w:val="%4."/>
      <w:lvlJc w:val="left"/>
      <w:pPr>
        <w:ind w:left="3704" w:hanging="360"/>
      </w:pPr>
    </w:lvl>
    <w:lvl w:ilvl="4" w:tplc="40090019" w:tentative="1">
      <w:start w:val="1"/>
      <w:numFmt w:val="lowerLetter"/>
      <w:lvlText w:val="%5."/>
      <w:lvlJc w:val="left"/>
      <w:pPr>
        <w:ind w:left="4424" w:hanging="360"/>
      </w:pPr>
    </w:lvl>
    <w:lvl w:ilvl="5" w:tplc="4009001B" w:tentative="1">
      <w:start w:val="1"/>
      <w:numFmt w:val="lowerRoman"/>
      <w:lvlText w:val="%6."/>
      <w:lvlJc w:val="right"/>
      <w:pPr>
        <w:ind w:left="5144" w:hanging="180"/>
      </w:pPr>
    </w:lvl>
    <w:lvl w:ilvl="6" w:tplc="4009000F" w:tentative="1">
      <w:start w:val="1"/>
      <w:numFmt w:val="decimal"/>
      <w:lvlText w:val="%7."/>
      <w:lvlJc w:val="left"/>
      <w:pPr>
        <w:ind w:left="5864" w:hanging="360"/>
      </w:pPr>
    </w:lvl>
    <w:lvl w:ilvl="7" w:tplc="40090019" w:tentative="1">
      <w:start w:val="1"/>
      <w:numFmt w:val="lowerLetter"/>
      <w:lvlText w:val="%8."/>
      <w:lvlJc w:val="left"/>
      <w:pPr>
        <w:ind w:left="6584" w:hanging="360"/>
      </w:pPr>
    </w:lvl>
    <w:lvl w:ilvl="8" w:tplc="4009001B" w:tentative="1">
      <w:start w:val="1"/>
      <w:numFmt w:val="lowerRoman"/>
      <w:lvlText w:val="%9."/>
      <w:lvlJc w:val="right"/>
      <w:pPr>
        <w:ind w:left="7304" w:hanging="180"/>
      </w:pPr>
    </w:lvl>
  </w:abstractNum>
  <w:abstractNum w:abstractNumId="41">
    <w:nsid w:val="79B97654"/>
    <w:multiLevelType w:val="hybridMultilevel"/>
    <w:tmpl w:val="6728CB3C"/>
    <w:lvl w:ilvl="0" w:tplc="3940D8AE">
      <w:start w:val="1"/>
      <w:numFmt w:val="decimal"/>
      <w:lvlText w:val="%1."/>
      <w:lvlJc w:val="left"/>
      <w:pPr>
        <w:ind w:left="1080" w:hanging="360"/>
      </w:pPr>
      <w:rPr>
        <w:rFonts w:ascii="Times New Roman" w:eastAsia="Times New Roman" w:hAnsi="Times New Roman" w:cs="Times New Roman"/>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A7A5DAE"/>
    <w:multiLevelType w:val="hybridMultilevel"/>
    <w:tmpl w:val="A1EA3922"/>
    <w:lvl w:ilvl="0" w:tplc="5C72F50A">
      <w:start w:val="1"/>
      <w:numFmt w:val="decimal"/>
      <w:lvlText w:val="%1."/>
      <w:lvlJc w:val="left"/>
      <w:pPr>
        <w:ind w:left="824" w:hanging="360"/>
      </w:pPr>
      <w:rPr>
        <w:rFonts w:hint="default"/>
        <w:b/>
        <w:color w:val="auto"/>
      </w:rPr>
    </w:lvl>
    <w:lvl w:ilvl="1" w:tplc="40090019" w:tentative="1">
      <w:start w:val="1"/>
      <w:numFmt w:val="lowerLetter"/>
      <w:lvlText w:val="%2."/>
      <w:lvlJc w:val="left"/>
      <w:pPr>
        <w:ind w:left="1544" w:hanging="360"/>
      </w:pPr>
    </w:lvl>
    <w:lvl w:ilvl="2" w:tplc="4009001B" w:tentative="1">
      <w:start w:val="1"/>
      <w:numFmt w:val="lowerRoman"/>
      <w:lvlText w:val="%3."/>
      <w:lvlJc w:val="right"/>
      <w:pPr>
        <w:ind w:left="2264" w:hanging="180"/>
      </w:pPr>
    </w:lvl>
    <w:lvl w:ilvl="3" w:tplc="4009000F" w:tentative="1">
      <w:start w:val="1"/>
      <w:numFmt w:val="decimal"/>
      <w:lvlText w:val="%4."/>
      <w:lvlJc w:val="left"/>
      <w:pPr>
        <w:ind w:left="2984" w:hanging="360"/>
      </w:pPr>
    </w:lvl>
    <w:lvl w:ilvl="4" w:tplc="40090019" w:tentative="1">
      <w:start w:val="1"/>
      <w:numFmt w:val="lowerLetter"/>
      <w:lvlText w:val="%5."/>
      <w:lvlJc w:val="left"/>
      <w:pPr>
        <w:ind w:left="3704" w:hanging="360"/>
      </w:pPr>
    </w:lvl>
    <w:lvl w:ilvl="5" w:tplc="4009001B" w:tentative="1">
      <w:start w:val="1"/>
      <w:numFmt w:val="lowerRoman"/>
      <w:lvlText w:val="%6."/>
      <w:lvlJc w:val="right"/>
      <w:pPr>
        <w:ind w:left="4424" w:hanging="180"/>
      </w:pPr>
    </w:lvl>
    <w:lvl w:ilvl="6" w:tplc="4009000F" w:tentative="1">
      <w:start w:val="1"/>
      <w:numFmt w:val="decimal"/>
      <w:lvlText w:val="%7."/>
      <w:lvlJc w:val="left"/>
      <w:pPr>
        <w:ind w:left="5144" w:hanging="360"/>
      </w:pPr>
    </w:lvl>
    <w:lvl w:ilvl="7" w:tplc="40090019" w:tentative="1">
      <w:start w:val="1"/>
      <w:numFmt w:val="lowerLetter"/>
      <w:lvlText w:val="%8."/>
      <w:lvlJc w:val="left"/>
      <w:pPr>
        <w:ind w:left="5864" w:hanging="360"/>
      </w:pPr>
    </w:lvl>
    <w:lvl w:ilvl="8" w:tplc="4009001B" w:tentative="1">
      <w:start w:val="1"/>
      <w:numFmt w:val="lowerRoman"/>
      <w:lvlText w:val="%9."/>
      <w:lvlJc w:val="right"/>
      <w:pPr>
        <w:ind w:left="6584" w:hanging="180"/>
      </w:pPr>
    </w:lvl>
  </w:abstractNum>
  <w:abstractNum w:abstractNumId="43">
    <w:nsid w:val="7C355D0B"/>
    <w:multiLevelType w:val="hybridMultilevel"/>
    <w:tmpl w:val="8F483B9C"/>
    <w:lvl w:ilvl="0" w:tplc="40090015">
      <w:start w:val="1"/>
      <w:numFmt w:val="upp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1"/>
  </w:num>
  <w:num w:numId="2">
    <w:abstractNumId w:val="26"/>
  </w:num>
  <w:num w:numId="3">
    <w:abstractNumId w:val="30"/>
  </w:num>
  <w:num w:numId="4">
    <w:abstractNumId w:val="21"/>
  </w:num>
  <w:num w:numId="5">
    <w:abstractNumId w:val="13"/>
  </w:num>
  <w:num w:numId="6">
    <w:abstractNumId w:val="34"/>
  </w:num>
  <w:num w:numId="7">
    <w:abstractNumId w:val="3"/>
  </w:num>
  <w:num w:numId="8">
    <w:abstractNumId w:val="4"/>
  </w:num>
  <w:num w:numId="9">
    <w:abstractNumId w:val="1"/>
  </w:num>
  <w:num w:numId="10">
    <w:abstractNumId w:val="17"/>
  </w:num>
  <w:num w:numId="11">
    <w:abstractNumId w:val="6"/>
  </w:num>
  <w:num w:numId="12">
    <w:abstractNumId w:val="40"/>
  </w:num>
  <w:num w:numId="13">
    <w:abstractNumId w:val="29"/>
  </w:num>
  <w:num w:numId="14">
    <w:abstractNumId w:val="20"/>
  </w:num>
  <w:num w:numId="15">
    <w:abstractNumId w:val="12"/>
  </w:num>
  <w:num w:numId="16">
    <w:abstractNumId w:val="24"/>
  </w:num>
  <w:num w:numId="17">
    <w:abstractNumId w:val="23"/>
  </w:num>
  <w:num w:numId="18">
    <w:abstractNumId w:val="0"/>
  </w:num>
  <w:num w:numId="19">
    <w:abstractNumId w:val="38"/>
  </w:num>
  <w:num w:numId="20">
    <w:abstractNumId w:val="16"/>
  </w:num>
  <w:num w:numId="21">
    <w:abstractNumId w:val="19"/>
  </w:num>
  <w:num w:numId="22">
    <w:abstractNumId w:val="27"/>
  </w:num>
  <w:num w:numId="23">
    <w:abstractNumId w:val="35"/>
  </w:num>
  <w:num w:numId="24">
    <w:abstractNumId w:val="42"/>
  </w:num>
  <w:num w:numId="25">
    <w:abstractNumId w:val="10"/>
  </w:num>
  <w:num w:numId="26">
    <w:abstractNumId w:val="8"/>
  </w:num>
  <w:num w:numId="27">
    <w:abstractNumId w:val="43"/>
  </w:num>
  <w:num w:numId="28">
    <w:abstractNumId w:val="11"/>
  </w:num>
  <w:num w:numId="29">
    <w:abstractNumId w:val="41"/>
  </w:num>
  <w:num w:numId="30">
    <w:abstractNumId w:val="5"/>
  </w:num>
  <w:num w:numId="31">
    <w:abstractNumId w:val="39"/>
  </w:num>
  <w:num w:numId="32">
    <w:abstractNumId w:val="14"/>
  </w:num>
  <w:num w:numId="33">
    <w:abstractNumId w:val="7"/>
  </w:num>
  <w:num w:numId="34">
    <w:abstractNumId w:val="28"/>
  </w:num>
  <w:num w:numId="35">
    <w:abstractNumId w:val="32"/>
  </w:num>
  <w:num w:numId="36">
    <w:abstractNumId w:val="15"/>
  </w:num>
  <w:num w:numId="37">
    <w:abstractNumId w:val="9"/>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num>
  <w:num w:numId="40">
    <w:abstractNumId w:val="2"/>
  </w:num>
  <w:num w:numId="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num>
  <w:num w:numId="43">
    <w:abstractNumId w:val="36"/>
  </w:num>
  <w:num w:numId="44">
    <w:abstractNumId w:val="22"/>
  </w:num>
  <w:num w:numId="45">
    <w:abstractNumId w:val="37"/>
  </w:num>
  <w:num w:numId="46">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63490"/>
  </w:hdrShapeDefaults>
  <w:footnotePr>
    <w:footnote w:id="0"/>
    <w:footnote w:id="1"/>
  </w:footnotePr>
  <w:endnotePr>
    <w:endnote w:id="0"/>
    <w:endnote w:id="1"/>
  </w:endnotePr>
  <w:compat/>
  <w:rsids>
    <w:rsidRoot w:val="00FD7F54"/>
    <w:rsid w:val="000058D2"/>
    <w:rsid w:val="00006C6D"/>
    <w:rsid w:val="000263E7"/>
    <w:rsid w:val="000340F0"/>
    <w:rsid w:val="00041BFE"/>
    <w:rsid w:val="000578ED"/>
    <w:rsid w:val="000606B2"/>
    <w:rsid w:val="00061744"/>
    <w:rsid w:val="00065E6D"/>
    <w:rsid w:val="0006721C"/>
    <w:rsid w:val="00071C1E"/>
    <w:rsid w:val="00073F1B"/>
    <w:rsid w:val="00077389"/>
    <w:rsid w:val="000867A1"/>
    <w:rsid w:val="000958DE"/>
    <w:rsid w:val="0009644D"/>
    <w:rsid w:val="000A32FB"/>
    <w:rsid w:val="000A7B16"/>
    <w:rsid w:val="000B094E"/>
    <w:rsid w:val="000B16FD"/>
    <w:rsid w:val="000B1C5C"/>
    <w:rsid w:val="000B21FF"/>
    <w:rsid w:val="000B79FB"/>
    <w:rsid w:val="000C4CCD"/>
    <w:rsid w:val="000D5AE2"/>
    <w:rsid w:val="000E0FB1"/>
    <w:rsid w:val="000E39A5"/>
    <w:rsid w:val="000E52DB"/>
    <w:rsid w:val="000E59F5"/>
    <w:rsid w:val="000E6387"/>
    <w:rsid w:val="000E68D5"/>
    <w:rsid w:val="000E7F94"/>
    <w:rsid w:val="000F14C5"/>
    <w:rsid w:val="000F18A4"/>
    <w:rsid w:val="000F1FA8"/>
    <w:rsid w:val="001008AB"/>
    <w:rsid w:val="00106ADC"/>
    <w:rsid w:val="00107DB0"/>
    <w:rsid w:val="00122FF2"/>
    <w:rsid w:val="00125DC0"/>
    <w:rsid w:val="00125E77"/>
    <w:rsid w:val="00131187"/>
    <w:rsid w:val="0013328C"/>
    <w:rsid w:val="0013401C"/>
    <w:rsid w:val="00142997"/>
    <w:rsid w:val="00143647"/>
    <w:rsid w:val="00144F46"/>
    <w:rsid w:val="00146F53"/>
    <w:rsid w:val="00152BF6"/>
    <w:rsid w:val="00166CDA"/>
    <w:rsid w:val="001714AD"/>
    <w:rsid w:val="00176379"/>
    <w:rsid w:val="00177D68"/>
    <w:rsid w:val="00187E4F"/>
    <w:rsid w:val="00190507"/>
    <w:rsid w:val="00192210"/>
    <w:rsid w:val="00196BFD"/>
    <w:rsid w:val="001A05F9"/>
    <w:rsid w:val="001A2436"/>
    <w:rsid w:val="001B5CB2"/>
    <w:rsid w:val="001C5591"/>
    <w:rsid w:val="001C6CE1"/>
    <w:rsid w:val="001C720A"/>
    <w:rsid w:val="001D1052"/>
    <w:rsid w:val="00200BF0"/>
    <w:rsid w:val="00202368"/>
    <w:rsid w:val="00206DBD"/>
    <w:rsid w:val="00212674"/>
    <w:rsid w:val="002142AA"/>
    <w:rsid w:val="00224DC0"/>
    <w:rsid w:val="00225742"/>
    <w:rsid w:val="0022724D"/>
    <w:rsid w:val="00243830"/>
    <w:rsid w:val="00243CBD"/>
    <w:rsid w:val="00246C97"/>
    <w:rsid w:val="00246DFE"/>
    <w:rsid w:val="00253CEB"/>
    <w:rsid w:val="00255A4E"/>
    <w:rsid w:val="00256EB5"/>
    <w:rsid w:val="00263C91"/>
    <w:rsid w:val="00265DC2"/>
    <w:rsid w:val="00270980"/>
    <w:rsid w:val="00270C89"/>
    <w:rsid w:val="00271E37"/>
    <w:rsid w:val="00274DE0"/>
    <w:rsid w:val="0027577D"/>
    <w:rsid w:val="002770BA"/>
    <w:rsid w:val="00277251"/>
    <w:rsid w:val="00277D1E"/>
    <w:rsid w:val="00283FC5"/>
    <w:rsid w:val="002854B1"/>
    <w:rsid w:val="002960E5"/>
    <w:rsid w:val="002A59AD"/>
    <w:rsid w:val="002A631C"/>
    <w:rsid w:val="002C1D9A"/>
    <w:rsid w:val="002C5024"/>
    <w:rsid w:val="002C54D3"/>
    <w:rsid w:val="002D59AF"/>
    <w:rsid w:val="002E1ADD"/>
    <w:rsid w:val="002E4770"/>
    <w:rsid w:val="002E73A1"/>
    <w:rsid w:val="002F2671"/>
    <w:rsid w:val="002F4296"/>
    <w:rsid w:val="002F5DE8"/>
    <w:rsid w:val="002F6F5E"/>
    <w:rsid w:val="002F7E5B"/>
    <w:rsid w:val="0030150F"/>
    <w:rsid w:val="00302F3E"/>
    <w:rsid w:val="003046AF"/>
    <w:rsid w:val="003107C1"/>
    <w:rsid w:val="00312768"/>
    <w:rsid w:val="00312E23"/>
    <w:rsid w:val="0031558A"/>
    <w:rsid w:val="00317585"/>
    <w:rsid w:val="00326363"/>
    <w:rsid w:val="0033146F"/>
    <w:rsid w:val="0033233C"/>
    <w:rsid w:val="00343091"/>
    <w:rsid w:val="00360614"/>
    <w:rsid w:val="00362BDC"/>
    <w:rsid w:val="0036311F"/>
    <w:rsid w:val="00367653"/>
    <w:rsid w:val="00370387"/>
    <w:rsid w:val="003721E4"/>
    <w:rsid w:val="0037491E"/>
    <w:rsid w:val="0037681D"/>
    <w:rsid w:val="003770A8"/>
    <w:rsid w:val="0038054E"/>
    <w:rsid w:val="00385EBC"/>
    <w:rsid w:val="00386630"/>
    <w:rsid w:val="00394715"/>
    <w:rsid w:val="00395283"/>
    <w:rsid w:val="003960A3"/>
    <w:rsid w:val="003A2B55"/>
    <w:rsid w:val="003A6C4F"/>
    <w:rsid w:val="003A72E8"/>
    <w:rsid w:val="003B279C"/>
    <w:rsid w:val="003B5A93"/>
    <w:rsid w:val="003C1F5B"/>
    <w:rsid w:val="003D1384"/>
    <w:rsid w:val="003D3B40"/>
    <w:rsid w:val="003D4281"/>
    <w:rsid w:val="003D7E85"/>
    <w:rsid w:val="004044A7"/>
    <w:rsid w:val="00404BBA"/>
    <w:rsid w:val="00407CCF"/>
    <w:rsid w:val="00411BB8"/>
    <w:rsid w:val="0042660C"/>
    <w:rsid w:val="00437002"/>
    <w:rsid w:val="00437F34"/>
    <w:rsid w:val="0044045C"/>
    <w:rsid w:val="00441818"/>
    <w:rsid w:val="00452729"/>
    <w:rsid w:val="00457970"/>
    <w:rsid w:val="004627DE"/>
    <w:rsid w:val="00480F10"/>
    <w:rsid w:val="00485D46"/>
    <w:rsid w:val="00492C2C"/>
    <w:rsid w:val="00494026"/>
    <w:rsid w:val="00495F29"/>
    <w:rsid w:val="004966E7"/>
    <w:rsid w:val="004A57FE"/>
    <w:rsid w:val="004B2054"/>
    <w:rsid w:val="004B423E"/>
    <w:rsid w:val="004C0A05"/>
    <w:rsid w:val="004C6F2B"/>
    <w:rsid w:val="004C7157"/>
    <w:rsid w:val="004D1004"/>
    <w:rsid w:val="004E225C"/>
    <w:rsid w:val="004E72A9"/>
    <w:rsid w:val="004F0579"/>
    <w:rsid w:val="004F51B9"/>
    <w:rsid w:val="004F5BDE"/>
    <w:rsid w:val="0050228A"/>
    <w:rsid w:val="00502456"/>
    <w:rsid w:val="005048B8"/>
    <w:rsid w:val="005065E6"/>
    <w:rsid w:val="00506B68"/>
    <w:rsid w:val="0051049B"/>
    <w:rsid w:val="00513D09"/>
    <w:rsid w:val="005161DA"/>
    <w:rsid w:val="00520F77"/>
    <w:rsid w:val="00522285"/>
    <w:rsid w:val="00524F9F"/>
    <w:rsid w:val="00531FC2"/>
    <w:rsid w:val="00534A43"/>
    <w:rsid w:val="005403CD"/>
    <w:rsid w:val="005407DF"/>
    <w:rsid w:val="005423DB"/>
    <w:rsid w:val="0054559C"/>
    <w:rsid w:val="00551666"/>
    <w:rsid w:val="005534F0"/>
    <w:rsid w:val="00554587"/>
    <w:rsid w:val="00554F7D"/>
    <w:rsid w:val="00560FDC"/>
    <w:rsid w:val="005701F2"/>
    <w:rsid w:val="005727CB"/>
    <w:rsid w:val="005741A8"/>
    <w:rsid w:val="00574C50"/>
    <w:rsid w:val="005851B7"/>
    <w:rsid w:val="00594877"/>
    <w:rsid w:val="00594CCF"/>
    <w:rsid w:val="005A0394"/>
    <w:rsid w:val="005A0D77"/>
    <w:rsid w:val="005A45A3"/>
    <w:rsid w:val="005A52BE"/>
    <w:rsid w:val="005A65AB"/>
    <w:rsid w:val="005A67F5"/>
    <w:rsid w:val="005B58E5"/>
    <w:rsid w:val="005B6A0A"/>
    <w:rsid w:val="005B6EE3"/>
    <w:rsid w:val="005C2109"/>
    <w:rsid w:val="005C3DDB"/>
    <w:rsid w:val="005C442D"/>
    <w:rsid w:val="005C5B3D"/>
    <w:rsid w:val="005D03A4"/>
    <w:rsid w:val="005D3AE7"/>
    <w:rsid w:val="005E07AE"/>
    <w:rsid w:val="005E2A1C"/>
    <w:rsid w:val="005E571D"/>
    <w:rsid w:val="005E5EC0"/>
    <w:rsid w:val="005F21F4"/>
    <w:rsid w:val="005F2224"/>
    <w:rsid w:val="005F2A07"/>
    <w:rsid w:val="005F5262"/>
    <w:rsid w:val="005F7700"/>
    <w:rsid w:val="00602A0C"/>
    <w:rsid w:val="00605F3E"/>
    <w:rsid w:val="00606895"/>
    <w:rsid w:val="006076F5"/>
    <w:rsid w:val="00614DCA"/>
    <w:rsid w:val="006177C3"/>
    <w:rsid w:val="006219F5"/>
    <w:rsid w:val="00624737"/>
    <w:rsid w:val="0062513E"/>
    <w:rsid w:val="00630557"/>
    <w:rsid w:val="00630721"/>
    <w:rsid w:val="00630E3D"/>
    <w:rsid w:val="00641F22"/>
    <w:rsid w:val="00644160"/>
    <w:rsid w:val="00650794"/>
    <w:rsid w:val="00650802"/>
    <w:rsid w:val="00652135"/>
    <w:rsid w:val="00653191"/>
    <w:rsid w:val="00657D76"/>
    <w:rsid w:val="00661A89"/>
    <w:rsid w:val="00666553"/>
    <w:rsid w:val="006707FB"/>
    <w:rsid w:val="00683326"/>
    <w:rsid w:val="006906A6"/>
    <w:rsid w:val="00690EED"/>
    <w:rsid w:val="00695D2D"/>
    <w:rsid w:val="006A680D"/>
    <w:rsid w:val="006B21AA"/>
    <w:rsid w:val="006B4AD0"/>
    <w:rsid w:val="006B6989"/>
    <w:rsid w:val="006B7D2D"/>
    <w:rsid w:val="006C0C8E"/>
    <w:rsid w:val="006D4E18"/>
    <w:rsid w:val="006E0808"/>
    <w:rsid w:val="006E1467"/>
    <w:rsid w:val="006E28C5"/>
    <w:rsid w:val="006F030A"/>
    <w:rsid w:val="006F1674"/>
    <w:rsid w:val="00700FF0"/>
    <w:rsid w:val="007100C2"/>
    <w:rsid w:val="00712B2A"/>
    <w:rsid w:val="007218AF"/>
    <w:rsid w:val="00722302"/>
    <w:rsid w:val="00724809"/>
    <w:rsid w:val="0073587D"/>
    <w:rsid w:val="00741A4F"/>
    <w:rsid w:val="00747536"/>
    <w:rsid w:val="00762509"/>
    <w:rsid w:val="00764142"/>
    <w:rsid w:val="00771735"/>
    <w:rsid w:val="00771945"/>
    <w:rsid w:val="007731A6"/>
    <w:rsid w:val="00774EA0"/>
    <w:rsid w:val="00781D2E"/>
    <w:rsid w:val="00782FCB"/>
    <w:rsid w:val="00785696"/>
    <w:rsid w:val="007908A6"/>
    <w:rsid w:val="00793D89"/>
    <w:rsid w:val="007A09D0"/>
    <w:rsid w:val="007A0ADC"/>
    <w:rsid w:val="007A1899"/>
    <w:rsid w:val="007A32F0"/>
    <w:rsid w:val="007B0DF3"/>
    <w:rsid w:val="007B2031"/>
    <w:rsid w:val="007B6D36"/>
    <w:rsid w:val="007C1724"/>
    <w:rsid w:val="007C38D9"/>
    <w:rsid w:val="007C3AA6"/>
    <w:rsid w:val="007C410E"/>
    <w:rsid w:val="007D19D4"/>
    <w:rsid w:val="007F7A7E"/>
    <w:rsid w:val="00800037"/>
    <w:rsid w:val="008001C3"/>
    <w:rsid w:val="008020AD"/>
    <w:rsid w:val="008051FA"/>
    <w:rsid w:val="0080555B"/>
    <w:rsid w:val="008059FA"/>
    <w:rsid w:val="00806B43"/>
    <w:rsid w:val="00812151"/>
    <w:rsid w:val="00816358"/>
    <w:rsid w:val="00824BA7"/>
    <w:rsid w:val="0083070B"/>
    <w:rsid w:val="0083260A"/>
    <w:rsid w:val="008326D2"/>
    <w:rsid w:val="0083611E"/>
    <w:rsid w:val="00846230"/>
    <w:rsid w:val="00851061"/>
    <w:rsid w:val="00864149"/>
    <w:rsid w:val="00864A0D"/>
    <w:rsid w:val="00865C13"/>
    <w:rsid w:val="0086736D"/>
    <w:rsid w:val="00876EFD"/>
    <w:rsid w:val="00877640"/>
    <w:rsid w:val="008801C6"/>
    <w:rsid w:val="00882648"/>
    <w:rsid w:val="00885E04"/>
    <w:rsid w:val="00887E3A"/>
    <w:rsid w:val="00893E97"/>
    <w:rsid w:val="00897DBE"/>
    <w:rsid w:val="008A1C0C"/>
    <w:rsid w:val="008B069C"/>
    <w:rsid w:val="008B3986"/>
    <w:rsid w:val="008B7500"/>
    <w:rsid w:val="008C0652"/>
    <w:rsid w:val="008C29DF"/>
    <w:rsid w:val="008C5160"/>
    <w:rsid w:val="008D54C5"/>
    <w:rsid w:val="008E08B8"/>
    <w:rsid w:val="008E0E2A"/>
    <w:rsid w:val="008E5B46"/>
    <w:rsid w:val="008E714F"/>
    <w:rsid w:val="008E7A6E"/>
    <w:rsid w:val="008F383C"/>
    <w:rsid w:val="008F7C9E"/>
    <w:rsid w:val="009029DC"/>
    <w:rsid w:val="0090763F"/>
    <w:rsid w:val="00912B1D"/>
    <w:rsid w:val="00912F1C"/>
    <w:rsid w:val="00920421"/>
    <w:rsid w:val="00926044"/>
    <w:rsid w:val="00932653"/>
    <w:rsid w:val="009333F4"/>
    <w:rsid w:val="00940B58"/>
    <w:rsid w:val="00945134"/>
    <w:rsid w:val="00946279"/>
    <w:rsid w:val="00946DAA"/>
    <w:rsid w:val="0095524F"/>
    <w:rsid w:val="00956A38"/>
    <w:rsid w:val="00976149"/>
    <w:rsid w:val="0097617F"/>
    <w:rsid w:val="00977C3B"/>
    <w:rsid w:val="00986E9F"/>
    <w:rsid w:val="009870C5"/>
    <w:rsid w:val="00993B86"/>
    <w:rsid w:val="009961E0"/>
    <w:rsid w:val="00996361"/>
    <w:rsid w:val="009A1513"/>
    <w:rsid w:val="009A3116"/>
    <w:rsid w:val="009A684B"/>
    <w:rsid w:val="009B2624"/>
    <w:rsid w:val="009C1D2F"/>
    <w:rsid w:val="009C2C49"/>
    <w:rsid w:val="009C2FA9"/>
    <w:rsid w:val="009C4989"/>
    <w:rsid w:val="009C56EA"/>
    <w:rsid w:val="009C7F61"/>
    <w:rsid w:val="009D0303"/>
    <w:rsid w:val="009D2753"/>
    <w:rsid w:val="009D3C10"/>
    <w:rsid w:val="009D3C36"/>
    <w:rsid w:val="009D48C4"/>
    <w:rsid w:val="009D5486"/>
    <w:rsid w:val="009E27A3"/>
    <w:rsid w:val="009E4FD4"/>
    <w:rsid w:val="009F144F"/>
    <w:rsid w:val="009F359B"/>
    <w:rsid w:val="009F740D"/>
    <w:rsid w:val="009F7D51"/>
    <w:rsid w:val="00A0105C"/>
    <w:rsid w:val="00A0216A"/>
    <w:rsid w:val="00A02839"/>
    <w:rsid w:val="00A06F53"/>
    <w:rsid w:val="00A10303"/>
    <w:rsid w:val="00A123AA"/>
    <w:rsid w:val="00A210EB"/>
    <w:rsid w:val="00A30142"/>
    <w:rsid w:val="00A37F91"/>
    <w:rsid w:val="00A46A27"/>
    <w:rsid w:val="00A51D60"/>
    <w:rsid w:val="00A531FE"/>
    <w:rsid w:val="00A552E4"/>
    <w:rsid w:val="00A55549"/>
    <w:rsid w:val="00A6356B"/>
    <w:rsid w:val="00A719D8"/>
    <w:rsid w:val="00A73C63"/>
    <w:rsid w:val="00A84EF9"/>
    <w:rsid w:val="00A86331"/>
    <w:rsid w:val="00A86F16"/>
    <w:rsid w:val="00A97B3D"/>
    <w:rsid w:val="00AA4003"/>
    <w:rsid w:val="00AA444D"/>
    <w:rsid w:val="00AA5DDA"/>
    <w:rsid w:val="00AB2630"/>
    <w:rsid w:val="00AB3D6C"/>
    <w:rsid w:val="00AC371C"/>
    <w:rsid w:val="00AC739C"/>
    <w:rsid w:val="00AD2A06"/>
    <w:rsid w:val="00AD5128"/>
    <w:rsid w:val="00AD6127"/>
    <w:rsid w:val="00AE08B9"/>
    <w:rsid w:val="00AE4231"/>
    <w:rsid w:val="00AE6A95"/>
    <w:rsid w:val="00AE7E2D"/>
    <w:rsid w:val="00AF34CF"/>
    <w:rsid w:val="00AF4F2D"/>
    <w:rsid w:val="00AF73A7"/>
    <w:rsid w:val="00B05490"/>
    <w:rsid w:val="00B119E4"/>
    <w:rsid w:val="00B25D75"/>
    <w:rsid w:val="00B35E4F"/>
    <w:rsid w:val="00B3714E"/>
    <w:rsid w:val="00B37610"/>
    <w:rsid w:val="00B41A0F"/>
    <w:rsid w:val="00B44247"/>
    <w:rsid w:val="00B5076D"/>
    <w:rsid w:val="00B558B4"/>
    <w:rsid w:val="00B62941"/>
    <w:rsid w:val="00B644F8"/>
    <w:rsid w:val="00B70101"/>
    <w:rsid w:val="00B70BC9"/>
    <w:rsid w:val="00B7727D"/>
    <w:rsid w:val="00B82B7C"/>
    <w:rsid w:val="00B90B78"/>
    <w:rsid w:val="00B91E47"/>
    <w:rsid w:val="00B93144"/>
    <w:rsid w:val="00BB0684"/>
    <w:rsid w:val="00BB2C44"/>
    <w:rsid w:val="00BC2FD4"/>
    <w:rsid w:val="00BC42BA"/>
    <w:rsid w:val="00BC4C7D"/>
    <w:rsid w:val="00BD1E9C"/>
    <w:rsid w:val="00BD31A7"/>
    <w:rsid w:val="00BD4819"/>
    <w:rsid w:val="00BD4E13"/>
    <w:rsid w:val="00BE16D2"/>
    <w:rsid w:val="00BE3005"/>
    <w:rsid w:val="00BE653B"/>
    <w:rsid w:val="00BE6E2F"/>
    <w:rsid w:val="00BF3E59"/>
    <w:rsid w:val="00BF401A"/>
    <w:rsid w:val="00BF5A9C"/>
    <w:rsid w:val="00BF5D50"/>
    <w:rsid w:val="00BF6030"/>
    <w:rsid w:val="00C010F4"/>
    <w:rsid w:val="00C025F6"/>
    <w:rsid w:val="00C02B38"/>
    <w:rsid w:val="00C07298"/>
    <w:rsid w:val="00C07C3A"/>
    <w:rsid w:val="00C25289"/>
    <w:rsid w:val="00C32A40"/>
    <w:rsid w:val="00C33A4D"/>
    <w:rsid w:val="00C4577B"/>
    <w:rsid w:val="00C5155B"/>
    <w:rsid w:val="00C51ECB"/>
    <w:rsid w:val="00C543FD"/>
    <w:rsid w:val="00C55473"/>
    <w:rsid w:val="00C56346"/>
    <w:rsid w:val="00C61BE2"/>
    <w:rsid w:val="00C66081"/>
    <w:rsid w:val="00C73AE8"/>
    <w:rsid w:val="00C76BC7"/>
    <w:rsid w:val="00C77616"/>
    <w:rsid w:val="00C80BC9"/>
    <w:rsid w:val="00C80E35"/>
    <w:rsid w:val="00C87D9D"/>
    <w:rsid w:val="00C958C3"/>
    <w:rsid w:val="00CA020E"/>
    <w:rsid w:val="00CA6FE7"/>
    <w:rsid w:val="00CA76C1"/>
    <w:rsid w:val="00CB06D0"/>
    <w:rsid w:val="00CB16EB"/>
    <w:rsid w:val="00CB29FA"/>
    <w:rsid w:val="00CB4F9C"/>
    <w:rsid w:val="00CC055F"/>
    <w:rsid w:val="00CC2E98"/>
    <w:rsid w:val="00CC424C"/>
    <w:rsid w:val="00CC5DFA"/>
    <w:rsid w:val="00CC5E6B"/>
    <w:rsid w:val="00CE70AB"/>
    <w:rsid w:val="00CF0A86"/>
    <w:rsid w:val="00CF566E"/>
    <w:rsid w:val="00CF5E63"/>
    <w:rsid w:val="00D04C20"/>
    <w:rsid w:val="00D1049C"/>
    <w:rsid w:val="00D16282"/>
    <w:rsid w:val="00D25A27"/>
    <w:rsid w:val="00D32B8A"/>
    <w:rsid w:val="00D35D8D"/>
    <w:rsid w:val="00D362A5"/>
    <w:rsid w:val="00D363F2"/>
    <w:rsid w:val="00D448FD"/>
    <w:rsid w:val="00D46034"/>
    <w:rsid w:val="00D56D84"/>
    <w:rsid w:val="00D65D0A"/>
    <w:rsid w:val="00D66DC5"/>
    <w:rsid w:val="00D66ECF"/>
    <w:rsid w:val="00D671D2"/>
    <w:rsid w:val="00D67B5B"/>
    <w:rsid w:val="00D74ACE"/>
    <w:rsid w:val="00D7668D"/>
    <w:rsid w:val="00D80457"/>
    <w:rsid w:val="00D81A8B"/>
    <w:rsid w:val="00D82952"/>
    <w:rsid w:val="00D82AA9"/>
    <w:rsid w:val="00D90A85"/>
    <w:rsid w:val="00D93D59"/>
    <w:rsid w:val="00DA0A31"/>
    <w:rsid w:val="00DA5605"/>
    <w:rsid w:val="00DA60C4"/>
    <w:rsid w:val="00DB53DC"/>
    <w:rsid w:val="00DC5A23"/>
    <w:rsid w:val="00DC777D"/>
    <w:rsid w:val="00DD1A5E"/>
    <w:rsid w:val="00DD654B"/>
    <w:rsid w:val="00DE4836"/>
    <w:rsid w:val="00DE68FB"/>
    <w:rsid w:val="00DE6960"/>
    <w:rsid w:val="00DE72CB"/>
    <w:rsid w:val="00DF2E34"/>
    <w:rsid w:val="00E01CD6"/>
    <w:rsid w:val="00E06D6E"/>
    <w:rsid w:val="00E107A7"/>
    <w:rsid w:val="00E1244E"/>
    <w:rsid w:val="00E14047"/>
    <w:rsid w:val="00E16DFA"/>
    <w:rsid w:val="00E22E4F"/>
    <w:rsid w:val="00E24C6C"/>
    <w:rsid w:val="00E25519"/>
    <w:rsid w:val="00E302F6"/>
    <w:rsid w:val="00E337B1"/>
    <w:rsid w:val="00E46F64"/>
    <w:rsid w:val="00E5004A"/>
    <w:rsid w:val="00E524D3"/>
    <w:rsid w:val="00E53540"/>
    <w:rsid w:val="00E54E54"/>
    <w:rsid w:val="00E54EB3"/>
    <w:rsid w:val="00E61740"/>
    <w:rsid w:val="00E63790"/>
    <w:rsid w:val="00E64276"/>
    <w:rsid w:val="00E70382"/>
    <w:rsid w:val="00E70CC7"/>
    <w:rsid w:val="00E74A14"/>
    <w:rsid w:val="00E76D08"/>
    <w:rsid w:val="00E77BD3"/>
    <w:rsid w:val="00E81510"/>
    <w:rsid w:val="00E82F2C"/>
    <w:rsid w:val="00E86C11"/>
    <w:rsid w:val="00E9539D"/>
    <w:rsid w:val="00E96117"/>
    <w:rsid w:val="00EA16E2"/>
    <w:rsid w:val="00EA545F"/>
    <w:rsid w:val="00EA69B6"/>
    <w:rsid w:val="00EA6C91"/>
    <w:rsid w:val="00EB5B6B"/>
    <w:rsid w:val="00EB7D60"/>
    <w:rsid w:val="00EC5D7A"/>
    <w:rsid w:val="00ED0CA1"/>
    <w:rsid w:val="00ED1B23"/>
    <w:rsid w:val="00ED1CA6"/>
    <w:rsid w:val="00ED1EA5"/>
    <w:rsid w:val="00ED7B77"/>
    <w:rsid w:val="00EF1F96"/>
    <w:rsid w:val="00EF2A48"/>
    <w:rsid w:val="00F03775"/>
    <w:rsid w:val="00F05DE3"/>
    <w:rsid w:val="00F24242"/>
    <w:rsid w:val="00F24B1C"/>
    <w:rsid w:val="00F35A29"/>
    <w:rsid w:val="00F40959"/>
    <w:rsid w:val="00F514A5"/>
    <w:rsid w:val="00F6096C"/>
    <w:rsid w:val="00F70BC0"/>
    <w:rsid w:val="00F76E81"/>
    <w:rsid w:val="00F80EE2"/>
    <w:rsid w:val="00F8147D"/>
    <w:rsid w:val="00F92925"/>
    <w:rsid w:val="00FA5807"/>
    <w:rsid w:val="00FA5BAD"/>
    <w:rsid w:val="00FA7F7B"/>
    <w:rsid w:val="00FB0B91"/>
    <w:rsid w:val="00FB4BF9"/>
    <w:rsid w:val="00FB50D4"/>
    <w:rsid w:val="00FC0084"/>
    <w:rsid w:val="00FC0BC9"/>
    <w:rsid w:val="00FC245C"/>
    <w:rsid w:val="00FC4B6D"/>
    <w:rsid w:val="00FC515F"/>
    <w:rsid w:val="00FD3F60"/>
    <w:rsid w:val="00FD5D86"/>
    <w:rsid w:val="00FD6D52"/>
    <w:rsid w:val="00FD78D8"/>
    <w:rsid w:val="00FD7F54"/>
    <w:rsid w:val="00FE2A49"/>
    <w:rsid w:val="00FE4CDD"/>
    <w:rsid w:val="00FE6919"/>
    <w:rsid w:val="00FF33CE"/>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5A3"/>
  </w:style>
  <w:style w:type="paragraph" w:styleId="Heading1">
    <w:name w:val="heading 1"/>
    <w:basedOn w:val="Normal"/>
    <w:next w:val="Normal"/>
    <w:link w:val="Heading1Char"/>
    <w:qFormat/>
    <w:rsid w:val="00FC245C"/>
    <w:pPr>
      <w:keepNext/>
      <w:spacing w:after="0" w:line="240" w:lineRule="auto"/>
      <w:outlineLvl w:val="0"/>
    </w:pPr>
    <w:rPr>
      <w:rFonts w:ascii="Times New Roman" w:eastAsia="Times New Roman" w:hAnsi="Times New Roman" w:cs="Times New Roman"/>
      <w:b/>
      <w:sz w:val="2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D7F54"/>
    <w:pPr>
      <w:spacing w:after="120" w:line="240" w:lineRule="auto"/>
      <w:ind w:left="43"/>
      <w:jc w:val="both"/>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rsid w:val="00FD7F54"/>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FD7F54"/>
    <w:pPr>
      <w:spacing w:after="0" w:line="360" w:lineRule="auto"/>
      <w:ind w:left="720"/>
      <w:contextualSpacing/>
    </w:pPr>
    <w:rPr>
      <w:rFonts w:ascii="Calibri" w:eastAsia="Calibri" w:hAnsi="Calibri" w:cs="Times New Roman"/>
    </w:rPr>
  </w:style>
  <w:style w:type="paragraph" w:styleId="Header">
    <w:name w:val="header"/>
    <w:basedOn w:val="Normal"/>
    <w:link w:val="HeaderChar"/>
    <w:uiPriority w:val="99"/>
    <w:unhideWhenUsed/>
    <w:rsid w:val="00FD7F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7F54"/>
  </w:style>
  <w:style w:type="paragraph" w:styleId="Footer">
    <w:name w:val="footer"/>
    <w:basedOn w:val="Normal"/>
    <w:link w:val="FooterChar"/>
    <w:uiPriority w:val="99"/>
    <w:unhideWhenUsed/>
    <w:rsid w:val="00FD7F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7F54"/>
  </w:style>
  <w:style w:type="character" w:customStyle="1" w:styleId="Heading1Char">
    <w:name w:val="Heading 1 Char"/>
    <w:basedOn w:val="DefaultParagraphFont"/>
    <w:link w:val="Heading1"/>
    <w:rsid w:val="00FC245C"/>
    <w:rPr>
      <w:rFonts w:ascii="Times New Roman" w:eastAsia="Times New Roman" w:hAnsi="Times New Roman" w:cs="Times New Roman"/>
      <w:b/>
      <w:sz w:val="28"/>
      <w:szCs w:val="20"/>
      <w:lang w:val="en-GB"/>
    </w:rPr>
  </w:style>
  <w:style w:type="table" w:styleId="TableGrid">
    <w:name w:val="Table Grid"/>
    <w:basedOn w:val="TableNormal"/>
    <w:uiPriority w:val="59"/>
    <w:rsid w:val="00FC24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4D1004"/>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4D1004"/>
    <w:rPr>
      <w:rFonts w:eastAsiaTheme="minorEastAsia"/>
      <w:lang w:val="en-US" w:eastAsia="ja-JP"/>
    </w:rPr>
  </w:style>
  <w:style w:type="paragraph" w:styleId="BalloonText">
    <w:name w:val="Balloon Text"/>
    <w:basedOn w:val="Normal"/>
    <w:link w:val="BalloonTextChar"/>
    <w:uiPriority w:val="99"/>
    <w:semiHidden/>
    <w:unhideWhenUsed/>
    <w:rsid w:val="004D10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1004"/>
    <w:rPr>
      <w:rFonts w:ascii="Tahoma" w:hAnsi="Tahoma" w:cs="Tahoma"/>
      <w:sz w:val="16"/>
      <w:szCs w:val="16"/>
    </w:rPr>
  </w:style>
  <w:style w:type="paragraph" w:styleId="Title">
    <w:name w:val="Title"/>
    <w:basedOn w:val="Normal"/>
    <w:next w:val="Normal"/>
    <w:link w:val="TitleChar"/>
    <w:uiPriority w:val="10"/>
    <w:qFormat/>
    <w:rsid w:val="004F057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4F0579"/>
    <w:rPr>
      <w:rFonts w:asciiTheme="majorHAnsi" w:eastAsiaTheme="majorEastAsia" w:hAnsiTheme="majorHAnsi" w:cstheme="majorBidi"/>
      <w:color w:val="17365D" w:themeColor="text2" w:themeShade="BF"/>
      <w:spacing w:val="5"/>
      <w:kern w:val="28"/>
      <w:sz w:val="52"/>
      <w:szCs w:val="52"/>
      <w:lang w:val="en-US" w:eastAsia="ja-JP"/>
    </w:rPr>
  </w:style>
  <w:style w:type="paragraph" w:styleId="Subtitle">
    <w:name w:val="Subtitle"/>
    <w:basedOn w:val="Normal"/>
    <w:next w:val="Normal"/>
    <w:link w:val="SubtitleChar"/>
    <w:uiPriority w:val="11"/>
    <w:qFormat/>
    <w:rsid w:val="004F0579"/>
    <w:pPr>
      <w:numPr>
        <w:ilvl w:val="1"/>
      </w:numPr>
    </w:pPr>
    <w:rPr>
      <w:rFonts w:asciiTheme="majorHAnsi" w:eastAsiaTheme="majorEastAsia" w:hAnsiTheme="majorHAnsi" w:cstheme="majorBidi"/>
      <w:i/>
      <w:iCs/>
      <w:color w:val="4F81BD" w:themeColor="accent1"/>
      <w:spacing w:val="15"/>
      <w:sz w:val="24"/>
      <w:szCs w:val="24"/>
      <w:lang w:val="en-US" w:eastAsia="ja-JP"/>
    </w:rPr>
  </w:style>
  <w:style w:type="character" w:customStyle="1" w:styleId="SubtitleChar">
    <w:name w:val="Subtitle Char"/>
    <w:basedOn w:val="DefaultParagraphFont"/>
    <w:link w:val="Subtitle"/>
    <w:uiPriority w:val="11"/>
    <w:rsid w:val="004F0579"/>
    <w:rPr>
      <w:rFonts w:asciiTheme="majorHAnsi" w:eastAsiaTheme="majorEastAsia" w:hAnsiTheme="majorHAnsi" w:cstheme="majorBidi"/>
      <w:i/>
      <w:iCs/>
      <w:color w:val="4F81BD" w:themeColor="accent1"/>
      <w:spacing w:val="15"/>
      <w:sz w:val="24"/>
      <w:szCs w:val="24"/>
      <w:lang w:val="en-US" w:eastAsia="ja-JP"/>
    </w:rPr>
  </w:style>
  <w:style w:type="paragraph" w:customStyle="1" w:styleId="Default">
    <w:name w:val="Default"/>
    <w:rsid w:val="00225742"/>
    <w:pPr>
      <w:autoSpaceDE w:val="0"/>
      <w:autoSpaceDN w:val="0"/>
      <w:adjustRightInd w:val="0"/>
      <w:spacing w:after="0" w:line="240" w:lineRule="auto"/>
    </w:pPr>
    <w:rPr>
      <w:rFonts w:ascii="Times New Roman" w:hAnsi="Times New Roman" w:cs="Times New Roman"/>
      <w:color w:val="000000"/>
      <w:sz w:val="24"/>
      <w:szCs w:val="24"/>
    </w:rPr>
  </w:style>
  <w:style w:type="paragraph" w:styleId="BodyTextIndent">
    <w:name w:val="Body Text Indent"/>
    <w:basedOn w:val="Normal"/>
    <w:link w:val="BodyTextIndentChar"/>
    <w:uiPriority w:val="99"/>
    <w:unhideWhenUsed/>
    <w:rsid w:val="00BD4819"/>
    <w:pPr>
      <w:spacing w:after="120"/>
      <w:ind w:left="283"/>
    </w:pPr>
  </w:style>
  <w:style w:type="character" w:customStyle="1" w:styleId="BodyTextIndentChar">
    <w:name w:val="Body Text Indent Char"/>
    <w:basedOn w:val="DefaultParagraphFont"/>
    <w:link w:val="BodyTextIndent"/>
    <w:uiPriority w:val="99"/>
    <w:rsid w:val="00BD4819"/>
  </w:style>
  <w:style w:type="paragraph" w:styleId="BodyText2">
    <w:name w:val="Body Text 2"/>
    <w:basedOn w:val="Normal"/>
    <w:link w:val="BodyText2Char"/>
    <w:uiPriority w:val="99"/>
    <w:unhideWhenUsed/>
    <w:rsid w:val="00A6356B"/>
    <w:pPr>
      <w:spacing w:after="120" w:line="480" w:lineRule="auto"/>
    </w:pPr>
  </w:style>
  <w:style w:type="character" w:customStyle="1" w:styleId="BodyText2Char">
    <w:name w:val="Body Text 2 Char"/>
    <w:basedOn w:val="DefaultParagraphFont"/>
    <w:link w:val="BodyText2"/>
    <w:uiPriority w:val="99"/>
    <w:rsid w:val="00A635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C245C"/>
    <w:pPr>
      <w:keepNext/>
      <w:spacing w:after="0" w:line="240" w:lineRule="auto"/>
      <w:outlineLvl w:val="0"/>
    </w:pPr>
    <w:rPr>
      <w:rFonts w:ascii="Times New Roman" w:eastAsia="Times New Roman" w:hAnsi="Times New Roman" w:cs="Times New Roman"/>
      <w:b/>
      <w:sz w:val="2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D7F54"/>
    <w:pPr>
      <w:spacing w:after="120" w:line="240" w:lineRule="auto"/>
      <w:ind w:left="43"/>
      <w:jc w:val="both"/>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rsid w:val="00FD7F54"/>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FD7F54"/>
    <w:pPr>
      <w:spacing w:after="0" w:line="360" w:lineRule="auto"/>
      <w:ind w:left="720"/>
      <w:contextualSpacing/>
    </w:pPr>
    <w:rPr>
      <w:rFonts w:ascii="Calibri" w:eastAsia="Calibri" w:hAnsi="Calibri" w:cs="Times New Roman"/>
    </w:rPr>
  </w:style>
  <w:style w:type="paragraph" w:styleId="Header">
    <w:name w:val="header"/>
    <w:basedOn w:val="Normal"/>
    <w:link w:val="HeaderChar"/>
    <w:uiPriority w:val="99"/>
    <w:unhideWhenUsed/>
    <w:rsid w:val="00FD7F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7F54"/>
  </w:style>
  <w:style w:type="paragraph" w:styleId="Footer">
    <w:name w:val="footer"/>
    <w:basedOn w:val="Normal"/>
    <w:link w:val="FooterChar"/>
    <w:uiPriority w:val="99"/>
    <w:unhideWhenUsed/>
    <w:rsid w:val="00FD7F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7F54"/>
  </w:style>
  <w:style w:type="character" w:customStyle="1" w:styleId="Heading1Char">
    <w:name w:val="Heading 1 Char"/>
    <w:basedOn w:val="DefaultParagraphFont"/>
    <w:link w:val="Heading1"/>
    <w:rsid w:val="00FC245C"/>
    <w:rPr>
      <w:rFonts w:ascii="Times New Roman" w:eastAsia="Times New Roman" w:hAnsi="Times New Roman" w:cs="Times New Roman"/>
      <w:b/>
      <w:sz w:val="28"/>
      <w:szCs w:val="20"/>
      <w:lang w:val="en-GB"/>
    </w:rPr>
  </w:style>
  <w:style w:type="table" w:styleId="TableGrid">
    <w:name w:val="Table Grid"/>
    <w:basedOn w:val="TableNormal"/>
    <w:uiPriority w:val="59"/>
    <w:rsid w:val="00FC24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4D1004"/>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4D1004"/>
    <w:rPr>
      <w:rFonts w:eastAsiaTheme="minorEastAsia"/>
      <w:lang w:val="en-US" w:eastAsia="ja-JP"/>
    </w:rPr>
  </w:style>
  <w:style w:type="paragraph" w:styleId="BalloonText">
    <w:name w:val="Balloon Text"/>
    <w:basedOn w:val="Normal"/>
    <w:link w:val="BalloonTextChar"/>
    <w:uiPriority w:val="99"/>
    <w:semiHidden/>
    <w:unhideWhenUsed/>
    <w:rsid w:val="004D10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1004"/>
    <w:rPr>
      <w:rFonts w:ascii="Tahoma" w:hAnsi="Tahoma" w:cs="Tahoma"/>
      <w:sz w:val="16"/>
      <w:szCs w:val="16"/>
    </w:rPr>
  </w:style>
  <w:style w:type="paragraph" w:styleId="Title">
    <w:name w:val="Title"/>
    <w:basedOn w:val="Normal"/>
    <w:next w:val="Normal"/>
    <w:link w:val="TitleChar"/>
    <w:uiPriority w:val="10"/>
    <w:qFormat/>
    <w:rsid w:val="004F057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4F0579"/>
    <w:rPr>
      <w:rFonts w:asciiTheme="majorHAnsi" w:eastAsiaTheme="majorEastAsia" w:hAnsiTheme="majorHAnsi" w:cstheme="majorBidi"/>
      <w:color w:val="17365D" w:themeColor="text2" w:themeShade="BF"/>
      <w:spacing w:val="5"/>
      <w:kern w:val="28"/>
      <w:sz w:val="52"/>
      <w:szCs w:val="52"/>
      <w:lang w:val="en-US" w:eastAsia="ja-JP"/>
    </w:rPr>
  </w:style>
  <w:style w:type="paragraph" w:styleId="Subtitle">
    <w:name w:val="Subtitle"/>
    <w:basedOn w:val="Normal"/>
    <w:next w:val="Normal"/>
    <w:link w:val="SubtitleChar"/>
    <w:uiPriority w:val="11"/>
    <w:qFormat/>
    <w:rsid w:val="004F0579"/>
    <w:pPr>
      <w:numPr>
        <w:ilvl w:val="1"/>
      </w:numPr>
    </w:pPr>
    <w:rPr>
      <w:rFonts w:asciiTheme="majorHAnsi" w:eastAsiaTheme="majorEastAsia" w:hAnsiTheme="majorHAnsi" w:cstheme="majorBidi"/>
      <w:i/>
      <w:iCs/>
      <w:color w:val="4F81BD" w:themeColor="accent1"/>
      <w:spacing w:val="15"/>
      <w:sz w:val="24"/>
      <w:szCs w:val="24"/>
      <w:lang w:val="en-US" w:eastAsia="ja-JP"/>
    </w:rPr>
  </w:style>
  <w:style w:type="character" w:customStyle="1" w:styleId="SubtitleChar">
    <w:name w:val="Subtitle Char"/>
    <w:basedOn w:val="DefaultParagraphFont"/>
    <w:link w:val="Subtitle"/>
    <w:uiPriority w:val="11"/>
    <w:rsid w:val="004F0579"/>
    <w:rPr>
      <w:rFonts w:asciiTheme="majorHAnsi" w:eastAsiaTheme="majorEastAsia" w:hAnsiTheme="majorHAnsi" w:cstheme="majorBidi"/>
      <w:i/>
      <w:iCs/>
      <w:color w:val="4F81BD" w:themeColor="accent1"/>
      <w:spacing w:val="15"/>
      <w:sz w:val="24"/>
      <w:szCs w:val="24"/>
      <w:lang w:val="en-US" w:eastAsia="ja-JP"/>
    </w:rPr>
  </w:style>
  <w:style w:type="paragraph" w:customStyle="1" w:styleId="Default">
    <w:name w:val="Default"/>
    <w:rsid w:val="00225742"/>
    <w:pPr>
      <w:autoSpaceDE w:val="0"/>
      <w:autoSpaceDN w:val="0"/>
      <w:adjustRightInd w:val="0"/>
      <w:spacing w:after="0" w:line="240" w:lineRule="auto"/>
    </w:pPr>
    <w:rPr>
      <w:rFonts w:ascii="Times New Roman" w:hAnsi="Times New Roman" w:cs="Times New Roman"/>
      <w:color w:val="000000"/>
      <w:sz w:val="24"/>
      <w:szCs w:val="24"/>
    </w:rPr>
  </w:style>
  <w:style w:type="paragraph" w:styleId="BodyTextIndent">
    <w:name w:val="Body Text Indent"/>
    <w:basedOn w:val="Normal"/>
    <w:link w:val="BodyTextIndentChar"/>
    <w:uiPriority w:val="99"/>
    <w:semiHidden/>
    <w:unhideWhenUsed/>
    <w:rsid w:val="00BD4819"/>
    <w:pPr>
      <w:spacing w:after="120"/>
      <w:ind w:left="283"/>
    </w:pPr>
  </w:style>
  <w:style w:type="character" w:customStyle="1" w:styleId="BodyTextIndentChar">
    <w:name w:val="Body Text Indent Char"/>
    <w:basedOn w:val="DefaultParagraphFont"/>
    <w:link w:val="BodyTextIndent"/>
    <w:uiPriority w:val="99"/>
    <w:semiHidden/>
    <w:rsid w:val="00BD481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PublishDate>
  <Abstract>D</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F3B1C4D-9C86-45C1-90EA-76B1BD93E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8</Pages>
  <Words>2307</Words>
  <Characters>13156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Manipur State AIDS Control Society</vt:lpstr>
    </vt:vector>
  </TitlesOfParts>
  <Company>Hewlett-Packard</Company>
  <LinksUpToDate>false</LinksUpToDate>
  <CharactersWithSpaces>15433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Manipur State AIDS Control Society</dc:title>
  <dc:subject>Targeted Intervention (TI )                  Evaluation Report</dc:subject>
  <dc:creator>purnima</dc:creator>
  <cp:keywords>MSACS Evaluation 2014</cp:keywords>
  <cp:lastModifiedBy>hp</cp:lastModifiedBy>
  <cp:revision>4</cp:revision>
  <cp:lastPrinted>2015-11-07T09:57:00Z</cp:lastPrinted>
  <dcterms:created xsi:type="dcterms:W3CDTF">2015-11-07T08:08:00Z</dcterms:created>
  <dcterms:modified xsi:type="dcterms:W3CDTF">2015-11-07T10:29:00Z</dcterms:modified>
</cp:coreProperties>
</file>